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E483A3" w14:textId="7799FCAE" w:rsidR="0031354D" w:rsidRDefault="65F45927" w:rsidP="03A9879C">
      <w:pPr>
        <w:rPr>
          <w:rFonts w:ascii="Calibri" w:eastAsia="Calibri" w:hAnsi="Calibri" w:cs="Calibri"/>
          <w:color w:val="000000" w:themeColor="text1"/>
          <w:sz w:val="40"/>
          <w:szCs w:val="40"/>
        </w:rPr>
      </w:pPr>
      <w:r w:rsidRPr="03A9879C">
        <w:rPr>
          <w:rFonts w:ascii="Calibri" w:eastAsia="Calibri" w:hAnsi="Calibri" w:cs="Calibri"/>
          <w:color w:val="000000" w:themeColor="text1"/>
          <w:sz w:val="40"/>
          <w:szCs w:val="40"/>
        </w:rPr>
        <w:t xml:space="preserve">STM32 Blue Pill board </w:t>
      </w:r>
    </w:p>
    <w:p w14:paraId="5E5787A5" w14:textId="571DC585" w:rsidR="0031354D" w:rsidRDefault="65F45927" w:rsidP="03A9879C">
      <w:pPr>
        <w:rPr>
          <w:rFonts w:ascii="Calibri" w:eastAsia="Calibri" w:hAnsi="Calibri" w:cs="Calibri"/>
          <w:color w:val="000000" w:themeColor="text1"/>
          <w:sz w:val="24"/>
          <w:szCs w:val="24"/>
        </w:rPr>
      </w:pPr>
      <w:r w:rsidRPr="03A9879C">
        <w:rPr>
          <w:rFonts w:ascii="Calibri" w:eastAsia="Calibri" w:hAnsi="Calibri" w:cs="Calibri"/>
          <w:color w:val="000000" w:themeColor="text1"/>
          <w:sz w:val="24"/>
          <w:szCs w:val="24"/>
        </w:rPr>
        <w:t>The STM32 Blue Pill board is a small, low-cost microcontroller board based on the STM32F103C8T6 microcontroller. It is designed to be used as a development platform for hobbyists, students, and engineers who are interested in learning about microcontroller programming.</w:t>
      </w:r>
    </w:p>
    <w:p w14:paraId="43F2705C" w14:textId="3B78C833" w:rsidR="65F45927" w:rsidRDefault="65F45927" w:rsidP="03A9879C">
      <w:pPr>
        <w:rPr>
          <w:rFonts w:ascii="Calibri" w:eastAsia="Calibri" w:hAnsi="Calibri" w:cs="Calibri"/>
          <w:sz w:val="24"/>
          <w:szCs w:val="24"/>
        </w:rPr>
      </w:pPr>
      <w:r w:rsidRPr="03A9879C">
        <w:rPr>
          <w:rFonts w:ascii="Calibri" w:eastAsia="Calibri" w:hAnsi="Calibri" w:cs="Calibri"/>
          <w:sz w:val="24"/>
          <w:szCs w:val="24"/>
        </w:rPr>
        <w:t>The board features an STM32F103C8T6 microcontroller with a 72 MHz Arm Cortex-M3 CPU, 64 KB of flash memory, and 20 KB of SRAM. It also includes a USB connector for programming and debugging, a 5V voltage regulator, and a set of general-purpose I/O pins.</w:t>
      </w:r>
    </w:p>
    <w:p w14:paraId="33820D75" w14:textId="2AE27B46" w:rsidR="65F45927" w:rsidRDefault="65F45927" w:rsidP="03A9879C">
      <w:pPr>
        <w:rPr>
          <w:rFonts w:ascii="Calibri" w:eastAsia="Calibri" w:hAnsi="Calibri" w:cs="Calibri"/>
          <w:sz w:val="24"/>
          <w:szCs w:val="24"/>
        </w:rPr>
      </w:pPr>
      <w:r w:rsidRPr="03A9879C">
        <w:rPr>
          <w:rFonts w:ascii="Calibri" w:eastAsia="Calibri" w:hAnsi="Calibri" w:cs="Calibri"/>
          <w:sz w:val="24"/>
          <w:szCs w:val="24"/>
        </w:rPr>
        <w:t>The Blue Pill board is compatible with various development environments, including the Arduino Integrated Development Environment (IDE), the STM32CubeIDE, and the System Workbench for STM32.</w:t>
      </w:r>
    </w:p>
    <w:p w14:paraId="5F9508E7" w14:textId="592DACBA" w:rsidR="65F45927" w:rsidRDefault="65F45927" w:rsidP="03A9879C">
      <w:pPr>
        <w:rPr>
          <w:rFonts w:ascii="Calibri" w:eastAsia="Calibri" w:hAnsi="Calibri" w:cs="Calibri"/>
          <w:sz w:val="24"/>
          <w:szCs w:val="24"/>
        </w:rPr>
      </w:pPr>
      <w:r w:rsidRPr="03A9879C">
        <w:rPr>
          <w:rFonts w:ascii="Calibri" w:eastAsia="Calibri" w:hAnsi="Calibri" w:cs="Calibri"/>
          <w:sz w:val="24"/>
          <w:szCs w:val="24"/>
        </w:rPr>
        <w:t>In order to use the Blue Pill board, you will need to connect it to a computer using a USB cable, install the necessary software and drivers, and write and upload code to the board using a development environment. You can find many tutorials and projects online to help you get started with the STM32 Blue Pill board.</w:t>
      </w:r>
    </w:p>
    <w:p w14:paraId="406AE709" w14:textId="60152277" w:rsidR="000B5A35" w:rsidRDefault="000B5A35" w:rsidP="03A9879C">
      <w:pPr>
        <w:rPr>
          <w:rFonts w:ascii="Calibri" w:eastAsia="Calibri" w:hAnsi="Calibri" w:cs="Calibri"/>
          <w:sz w:val="24"/>
          <w:szCs w:val="24"/>
        </w:rPr>
      </w:pPr>
      <w:r w:rsidRPr="000B5A35">
        <w:rPr>
          <w:rFonts w:ascii="Calibri" w:eastAsia="Calibri" w:hAnsi="Calibri" w:cs="Calibri"/>
          <w:noProof/>
          <w:sz w:val="24"/>
          <w:szCs w:val="24"/>
        </w:rPr>
        <w:drawing>
          <wp:inline distT="0" distB="0" distL="0" distR="0" wp14:anchorId="25D80BB2" wp14:editId="2F3CB865">
            <wp:extent cx="5731510" cy="3223895"/>
            <wp:effectExtent l="0" t="0" r="2540" b="0"/>
            <wp:docPr id="4482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439" name=""/>
                    <pic:cNvPicPr/>
                  </pic:nvPicPr>
                  <pic:blipFill>
                    <a:blip r:embed="rId6"/>
                    <a:stretch>
                      <a:fillRect/>
                    </a:stretch>
                  </pic:blipFill>
                  <pic:spPr>
                    <a:xfrm>
                      <a:off x="0" y="0"/>
                      <a:ext cx="5731510" cy="3223895"/>
                    </a:xfrm>
                    <a:prstGeom prst="rect">
                      <a:avLst/>
                    </a:prstGeom>
                  </pic:spPr>
                </pic:pic>
              </a:graphicData>
            </a:graphic>
          </wp:inline>
        </w:drawing>
      </w:r>
    </w:p>
    <w:p w14:paraId="3C1345F9" w14:textId="75D57BA4" w:rsidR="03A9879C" w:rsidRDefault="03A9879C" w:rsidP="03A9879C">
      <w:pPr>
        <w:rPr>
          <w:rFonts w:ascii="Calibri" w:eastAsia="Calibri" w:hAnsi="Calibri" w:cs="Calibri"/>
          <w:color w:val="000000" w:themeColor="text1"/>
          <w:sz w:val="24"/>
          <w:szCs w:val="24"/>
        </w:rPr>
      </w:pPr>
    </w:p>
    <w:p w14:paraId="6F5C421E" w14:textId="023C59AD" w:rsidR="3E4FFA46" w:rsidRDefault="3E4FFA46" w:rsidP="03A9879C">
      <w:pPr>
        <w:rPr>
          <w:rFonts w:ascii="Calibri" w:eastAsia="Calibri" w:hAnsi="Calibri" w:cs="Calibri"/>
          <w:color w:val="000000" w:themeColor="text1"/>
          <w:sz w:val="36"/>
          <w:szCs w:val="36"/>
        </w:rPr>
      </w:pPr>
      <w:r w:rsidRPr="03A9879C">
        <w:rPr>
          <w:rFonts w:ascii="Calibri" w:eastAsia="Calibri" w:hAnsi="Calibri" w:cs="Calibri"/>
          <w:color w:val="000000" w:themeColor="text1"/>
          <w:sz w:val="36"/>
          <w:szCs w:val="36"/>
        </w:rPr>
        <w:t>ST-Link</w:t>
      </w:r>
    </w:p>
    <w:p w14:paraId="23F7BC29" w14:textId="615DC4B4" w:rsidR="3E4FFA46" w:rsidRDefault="3E4FFA46" w:rsidP="03A9879C">
      <w:pPr>
        <w:rPr>
          <w:rFonts w:ascii="Calibri" w:eastAsia="Calibri" w:hAnsi="Calibri" w:cs="Calibri"/>
          <w:color w:val="000000" w:themeColor="text1"/>
          <w:sz w:val="24"/>
          <w:szCs w:val="24"/>
        </w:rPr>
      </w:pPr>
      <w:r w:rsidRPr="03A9879C">
        <w:rPr>
          <w:rFonts w:ascii="Calibri" w:eastAsia="Calibri" w:hAnsi="Calibri" w:cs="Calibri"/>
          <w:color w:val="000000" w:themeColor="text1"/>
          <w:sz w:val="24"/>
          <w:szCs w:val="24"/>
        </w:rPr>
        <w:t>ST-Link is a small in-circuit debugger and programmer for the STM32 microcontroller, manufactured by STMicroelectronics. It is a low-cost alternative to other debugging and programming tools, making it an ideal choice for hobbyists, students, and engineers.</w:t>
      </w:r>
    </w:p>
    <w:p w14:paraId="1802789F" w14:textId="153BAF0F" w:rsidR="3E4FFA46" w:rsidRDefault="3E4FFA46" w:rsidP="4AAF2EDE">
      <w:pPr>
        <w:rPr>
          <w:rFonts w:ascii="Calibri" w:eastAsia="Calibri" w:hAnsi="Calibri" w:cs="Calibri"/>
          <w:color w:val="000000" w:themeColor="text1"/>
          <w:sz w:val="24"/>
          <w:szCs w:val="24"/>
        </w:rPr>
      </w:pPr>
      <w:r w:rsidRPr="4AAF2EDE">
        <w:rPr>
          <w:rFonts w:ascii="Calibri" w:eastAsia="Calibri" w:hAnsi="Calibri" w:cs="Calibri"/>
          <w:color w:val="000000" w:themeColor="text1"/>
          <w:sz w:val="24"/>
          <w:szCs w:val="24"/>
        </w:rPr>
        <w:lastRenderedPageBreak/>
        <w:t>The ST-Link device connects to a computer via USB and provides a bridge between the computer and the microcontroller. It can be used to upload code to the microcontroller, debug code as it runs, and monitor the state of its pins.</w:t>
      </w:r>
    </w:p>
    <w:p w14:paraId="4150B530" w14:textId="0BA176C3" w:rsidR="4AAF2EDE" w:rsidRDefault="4AAF2EDE" w:rsidP="4AAF2EDE">
      <w:pPr>
        <w:rPr>
          <w:rFonts w:ascii="Calibri" w:eastAsia="Calibri" w:hAnsi="Calibri" w:cs="Calibri"/>
          <w:color w:val="000000" w:themeColor="text1"/>
          <w:sz w:val="24"/>
          <w:szCs w:val="24"/>
        </w:rPr>
      </w:pPr>
    </w:p>
    <w:p w14:paraId="4B426F4E" w14:textId="688C87E7" w:rsidR="660C0925" w:rsidRDefault="660C0925" w:rsidP="4AAF2EDE">
      <w:pPr>
        <w:rPr>
          <w:rFonts w:ascii="Calibri" w:eastAsia="Calibri" w:hAnsi="Calibri" w:cs="Calibri"/>
          <w:color w:val="000000" w:themeColor="text1"/>
          <w:sz w:val="24"/>
          <w:szCs w:val="24"/>
        </w:rPr>
      </w:pPr>
      <w:r w:rsidRPr="4AAF2EDE">
        <w:rPr>
          <w:rFonts w:ascii="Calibri" w:eastAsia="Calibri" w:hAnsi="Calibri" w:cs="Calibri"/>
          <w:color w:val="000000" w:themeColor="text1"/>
          <w:sz w:val="24"/>
          <w:szCs w:val="24"/>
        </w:rPr>
        <w:t>https://freeelectron.ro/installing-st-link-v2-to-flash-stm32-targets-on-linux/</w:t>
      </w:r>
    </w:p>
    <w:p w14:paraId="2B1994BC" w14:textId="76AF2B65" w:rsidR="03A9879C" w:rsidRDefault="03A9879C" w:rsidP="03A9879C">
      <w:pPr>
        <w:rPr>
          <w:rFonts w:ascii="Calibri" w:eastAsia="Calibri" w:hAnsi="Calibri" w:cs="Calibri"/>
          <w:color w:val="000000" w:themeColor="text1"/>
          <w:sz w:val="24"/>
          <w:szCs w:val="24"/>
        </w:rPr>
      </w:pPr>
    </w:p>
    <w:p w14:paraId="01C984EB" w14:textId="3ECAE68E" w:rsidR="5D1E6C5C" w:rsidRDefault="5D1E6C5C" w:rsidP="03A9879C">
      <w:pPr>
        <w:rPr>
          <w:rFonts w:ascii="Calibri" w:eastAsia="Calibri" w:hAnsi="Calibri" w:cs="Calibri"/>
          <w:color w:val="000000" w:themeColor="text1"/>
          <w:sz w:val="36"/>
          <w:szCs w:val="36"/>
        </w:rPr>
      </w:pPr>
      <w:r w:rsidRPr="03A9879C">
        <w:rPr>
          <w:rFonts w:ascii="Calibri" w:eastAsia="Calibri" w:hAnsi="Calibri" w:cs="Calibri"/>
          <w:color w:val="000000" w:themeColor="text1"/>
          <w:sz w:val="36"/>
          <w:szCs w:val="36"/>
        </w:rPr>
        <w:t>SWIO pin</w:t>
      </w:r>
    </w:p>
    <w:p w14:paraId="388AAB59" w14:textId="5E16B54E" w:rsidR="5D1E6C5C" w:rsidRDefault="5D1E6C5C" w:rsidP="03A9879C">
      <w:pPr>
        <w:rPr>
          <w:rFonts w:ascii="Calibri" w:eastAsia="Calibri" w:hAnsi="Calibri" w:cs="Calibri"/>
          <w:sz w:val="24"/>
          <w:szCs w:val="24"/>
        </w:rPr>
      </w:pPr>
      <w:r w:rsidRPr="03A9879C">
        <w:rPr>
          <w:rFonts w:ascii="Calibri" w:eastAsia="Calibri" w:hAnsi="Calibri" w:cs="Calibri"/>
          <w:sz w:val="24"/>
          <w:szCs w:val="24"/>
        </w:rPr>
        <w:t>SWDIO (Serial Wire Debug Input/Output) is a pin on the ST-Link device that is used for debugging and programming the STM32 microcontroller. It is part of the Serial Wire Debug (SWD) interface, which is a two-pin alternative to the JTAG (Joint Test Action Group) interface.</w:t>
      </w:r>
    </w:p>
    <w:p w14:paraId="0AA749E7" w14:textId="37B86DCF" w:rsidR="5D1E6C5C" w:rsidRDefault="5D1E6C5C" w:rsidP="03A9879C">
      <w:pPr>
        <w:rPr>
          <w:rFonts w:ascii="Calibri" w:eastAsia="Calibri" w:hAnsi="Calibri" w:cs="Calibri"/>
          <w:sz w:val="24"/>
          <w:szCs w:val="24"/>
        </w:rPr>
      </w:pPr>
      <w:r w:rsidRPr="03A9879C">
        <w:rPr>
          <w:rFonts w:ascii="Calibri" w:eastAsia="Calibri" w:hAnsi="Calibri" w:cs="Calibri"/>
          <w:sz w:val="24"/>
          <w:szCs w:val="24"/>
        </w:rPr>
        <w:t>The SWDIO pin is used to transfer data between the ST-Link device and the microcontroller, allowing you to upload code, debug code as it runs, and monitor the state of the microcontroller's pins.</w:t>
      </w:r>
    </w:p>
    <w:p w14:paraId="4AAA74F3" w14:textId="07E52B8D" w:rsidR="5D1E6C5C" w:rsidRDefault="5D1E6C5C" w:rsidP="03A9879C">
      <w:pPr>
        <w:rPr>
          <w:rFonts w:ascii="Calibri" w:eastAsia="Calibri" w:hAnsi="Calibri" w:cs="Calibri"/>
          <w:sz w:val="24"/>
          <w:szCs w:val="24"/>
        </w:rPr>
      </w:pPr>
      <w:r w:rsidRPr="03A9879C">
        <w:rPr>
          <w:rFonts w:ascii="Calibri" w:eastAsia="Calibri" w:hAnsi="Calibri" w:cs="Calibri"/>
          <w:sz w:val="24"/>
          <w:szCs w:val="24"/>
        </w:rPr>
        <w:t>The SWDIO pin should be connected to the SWDIO pin on the STM32 microcontroller, along with the SWCLK (Serial Wire Debug Clock) pin, in order to establish a connection between the ST-Link and the microcontroller.</w:t>
      </w:r>
    </w:p>
    <w:p w14:paraId="7E8368D8" w14:textId="228BFF5A" w:rsidR="03A9879C" w:rsidRDefault="03A9879C" w:rsidP="03A9879C"/>
    <w:p w14:paraId="1A419C01" w14:textId="3348B7B5" w:rsidR="70257288" w:rsidRDefault="70257288" w:rsidP="03A9879C">
      <w:pPr>
        <w:rPr>
          <w:rFonts w:ascii="Calibri" w:eastAsia="Calibri" w:hAnsi="Calibri" w:cs="Calibri"/>
          <w:sz w:val="36"/>
          <w:szCs w:val="36"/>
        </w:rPr>
      </w:pPr>
      <w:r w:rsidRPr="03A9879C">
        <w:rPr>
          <w:rFonts w:ascii="Calibri" w:eastAsia="Calibri" w:hAnsi="Calibri" w:cs="Calibri"/>
          <w:sz w:val="36"/>
          <w:szCs w:val="36"/>
        </w:rPr>
        <w:t>HAL_GPIO</w:t>
      </w:r>
    </w:p>
    <w:p w14:paraId="7C68D14F" w14:textId="21D504FC" w:rsidR="70257288" w:rsidRDefault="70257288" w:rsidP="03A9879C">
      <w:pPr>
        <w:rPr>
          <w:rFonts w:ascii="Calibri" w:eastAsia="Calibri" w:hAnsi="Calibri" w:cs="Calibri"/>
          <w:sz w:val="24"/>
          <w:szCs w:val="24"/>
        </w:rPr>
      </w:pPr>
      <w:r w:rsidRPr="03A9879C">
        <w:rPr>
          <w:rFonts w:ascii="Calibri" w:eastAsia="Calibri" w:hAnsi="Calibri" w:cs="Calibri"/>
          <w:sz w:val="24"/>
          <w:szCs w:val="24"/>
        </w:rPr>
        <w:t>HAL_GPIO (Hardware Abstraction Layer General Purpose Input/Output) is a software library provided by STMicroelectronics for the STM32 microcontroller series. It is part of the STM32CubeF1 firmware package and provides a standard interface for controlling the general-purpose input/output (GPIO) pins on the microcontroller.</w:t>
      </w:r>
    </w:p>
    <w:p w14:paraId="1E885659" w14:textId="21B1E0B8" w:rsidR="00940DA8" w:rsidRDefault="00940DA8" w:rsidP="03A9879C">
      <w:pPr>
        <w:rPr>
          <w:rFonts w:ascii="Calibri" w:eastAsia="Calibri" w:hAnsi="Calibri" w:cs="Calibri"/>
          <w:sz w:val="24"/>
          <w:szCs w:val="24"/>
        </w:rPr>
      </w:pPr>
      <w:r w:rsidRPr="03A9879C">
        <w:rPr>
          <w:rFonts w:ascii="Calibri" w:eastAsia="Calibri" w:hAnsi="Calibri" w:cs="Calibri"/>
          <w:sz w:val="24"/>
          <w:szCs w:val="24"/>
        </w:rPr>
        <w:t>The HAL_GPIO library provides a set of functions that simplify the process of configuring and controlling the GPIO pins. This includes functions for setting the pin mode, reading the pin state, writing to the pin, and configuring the pin interrupt.</w:t>
      </w:r>
    </w:p>
    <w:p w14:paraId="1D71EFB7" w14:textId="77777777" w:rsidR="009B3F44" w:rsidRDefault="009B3F44" w:rsidP="03A9879C">
      <w:pPr>
        <w:rPr>
          <w:rFonts w:ascii="Calibri" w:eastAsia="Calibri" w:hAnsi="Calibri" w:cs="Calibri"/>
          <w:sz w:val="24"/>
          <w:szCs w:val="24"/>
        </w:rPr>
      </w:pPr>
    </w:p>
    <w:p w14:paraId="7A0CF542" w14:textId="777734F3" w:rsidR="009B3F44" w:rsidRDefault="009B3F44" w:rsidP="03A9879C">
      <w:pPr>
        <w:rPr>
          <w:rFonts w:ascii="Calibri" w:eastAsia="Calibri" w:hAnsi="Calibri" w:cs="Calibri"/>
          <w:sz w:val="24"/>
          <w:szCs w:val="24"/>
        </w:rPr>
      </w:pPr>
      <w:r w:rsidRPr="009B3F44">
        <w:rPr>
          <w:rFonts w:ascii="Calibri" w:eastAsia="Calibri" w:hAnsi="Calibri" w:cs="Calibri"/>
          <w:noProof/>
          <w:sz w:val="24"/>
          <w:szCs w:val="24"/>
        </w:rPr>
        <w:lastRenderedPageBreak/>
        <w:drawing>
          <wp:inline distT="0" distB="0" distL="0" distR="0" wp14:anchorId="33373920" wp14:editId="6B352347">
            <wp:extent cx="5731510" cy="3223895"/>
            <wp:effectExtent l="0" t="0" r="2540" b="0"/>
            <wp:docPr id="3061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8383" name=""/>
                    <pic:cNvPicPr/>
                  </pic:nvPicPr>
                  <pic:blipFill>
                    <a:blip r:embed="rId7"/>
                    <a:stretch>
                      <a:fillRect/>
                    </a:stretch>
                  </pic:blipFill>
                  <pic:spPr>
                    <a:xfrm>
                      <a:off x="0" y="0"/>
                      <a:ext cx="5731510" cy="3223895"/>
                    </a:xfrm>
                    <a:prstGeom prst="rect">
                      <a:avLst/>
                    </a:prstGeom>
                  </pic:spPr>
                </pic:pic>
              </a:graphicData>
            </a:graphic>
          </wp:inline>
        </w:drawing>
      </w:r>
    </w:p>
    <w:p w14:paraId="25173ECA" w14:textId="2EB1205B" w:rsidR="00232C6A" w:rsidRDefault="00232C6A" w:rsidP="03A9879C">
      <w:pPr>
        <w:rPr>
          <w:rFonts w:ascii="Calibri" w:eastAsia="Calibri" w:hAnsi="Calibri" w:cs="Calibri"/>
          <w:sz w:val="24"/>
          <w:szCs w:val="24"/>
        </w:rPr>
      </w:pPr>
      <w:r w:rsidRPr="00232C6A">
        <w:rPr>
          <w:rFonts w:ascii="Calibri" w:eastAsia="Calibri" w:hAnsi="Calibri" w:cs="Calibri"/>
          <w:noProof/>
          <w:sz w:val="24"/>
          <w:szCs w:val="24"/>
        </w:rPr>
        <w:drawing>
          <wp:inline distT="0" distB="0" distL="0" distR="0" wp14:anchorId="5C331BEC" wp14:editId="1F093827">
            <wp:extent cx="5731510" cy="3223895"/>
            <wp:effectExtent l="0" t="0" r="2540" b="0"/>
            <wp:docPr id="205220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2722" name=""/>
                    <pic:cNvPicPr/>
                  </pic:nvPicPr>
                  <pic:blipFill>
                    <a:blip r:embed="rId8"/>
                    <a:stretch>
                      <a:fillRect/>
                    </a:stretch>
                  </pic:blipFill>
                  <pic:spPr>
                    <a:xfrm>
                      <a:off x="0" y="0"/>
                      <a:ext cx="5731510" cy="3223895"/>
                    </a:xfrm>
                    <a:prstGeom prst="rect">
                      <a:avLst/>
                    </a:prstGeom>
                  </pic:spPr>
                </pic:pic>
              </a:graphicData>
            </a:graphic>
          </wp:inline>
        </w:drawing>
      </w:r>
    </w:p>
    <w:p w14:paraId="4C1D9464" w14:textId="77777777" w:rsidR="00441704" w:rsidRDefault="00441704" w:rsidP="03A9879C">
      <w:pPr>
        <w:rPr>
          <w:rFonts w:ascii="Calibri" w:eastAsia="Calibri" w:hAnsi="Calibri" w:cs="Calibri"/>
          <w:sz w:val="24"/>
          <w:szCs w:val="24"/>
        </w:rPr>
      </w:pPr>
    </w:p>
    <w:p w14:paraId="1D7C5DC2" w14:textId="77777777" w:rsidR="00441704" w:rsidRDefault="00441704" w:rsidP="03A9879C">
      <w:pPr>
        <w:rPr>
          <w:rFonts w:ascii="Calibri" w:eastAsia="Calibri" w:hAnsi="Calibri" w:cs="Calibri"/>
          <w:sz w:val="24"/>
          <w:szCs w:val="24"/>
        </w:rPr>
      </w:pPr>
    </w:p>
    <w:p w14:paraId="096DDB59" w14:textId="77777777" w:rsidR="00441704" w:rsidRDefault="00441704" w:rsidP="03A9879C">
      <w:pPr>
        <w:rPr>
          <w:rFonts w:ascii="Calibri" w:eastAsia="Calibri" w:hAnsi="Calibri" w:cs="Calibri"/>
          <w:sz w:val="24"/>
          <w:szCs w:val="24"/>
        </w:rPr>
      </w:pPr>
    </w:p>
    <w:p w14:paraId="3779D3C9" w14:textId="77777777" w:rsidR="00441704" w:rsidRDefault="00441704" w:rsidP="03A9879C">
      <w:pPr>
        <w:rPr>
          <w:rFonts w:ascii="Calibri" w:eastAsia="Calibri" w:hAnsi="Calibri" w:cs="Calibri"/>
          <w:sz w:val="24"/>
          <w:szCs w:val="24"/>
        </w:rPr>
      </w:pPr>
    </w:p>
    <w:p w14:paraId="476F07F0" w14:textId="77777777" w:rsidR="00441704" w:rsidRDefault="00441704" w:rsidP="03A9879C">
      <w:pPr>
        <w:rPr>
          <w:rFonts w:ascii="Calibri" w:eastAsia="Calibri" w:hAnsi="Calibri" w:cs="Calibri"/>
          <w:sz w:val="24"/>
          <w:szCs w:val="24"/>
        </w:rPr>
      </w:pPr>
    </w:p>
    <w:p w14:paraId="02D98233" w14:textId="77777777" w:rsidR="00441704" w:rsidRDefault="00441704" w:rsidP="03A9879C">
      <w:pPr>
        <w:rPr>
          <w:rFonts w:ascii="Calibri" w:eastAsia="Calibri" w:hAnsi="Calibri" w:cs="Calibri"/>
          <w:sz w:val="24"/>
          <w:szCs w:val="24"/>
        </w:rPr>
      </w:pPr>
    </w:p>
    <w:p w14:paraId="4824EC50" w14:textId="77777777" w:rsidR="00441704" w:rsidRDefault="00441704" w:rsidP="03A9879C">
      <w:pPr>
        <w:rPr>
          <w:rFonts w:ascii="Calibri" w:eastAsia="Calibri" w:hAnsi="Calibri" w:cs="Calibri"/>
          <w:sz w:val="24"/>
          <w:szCs w:val="24"/>
        </w:rPr>
      </w:pPr>
    </w:p>
    <w:p w14:paraId="2AF88A7D" w14:textId="6D649E97" w:rsidR="00232C6A" w:rsidRDefault="00441704" w:rsidP="03A9879C">
      <w:pPr>
        <w:rPr>
          <w:rFonts w:ascii="Calibri" w:eastAsia="Calibri" w:hAnsi="Calibri" w:cs="Calibri"/>
          <w:sz w:val="24"/>
          <w:szCs w:val="24"/>
        </w:rPr>
      </w:pPr>
      <w:r>
        <w:rPr>
          <w:rFonts w:ascii="Calibri" w:eastAsia="Calibri" w:hAnsi="Calibri" w:cs="Calibri"/>
          <w:sz w:val="24"/>
          <w:szCs w:val="24"/>
        </w:rPr>
        <w:lastRenderedPageBreak/>
        <w:t xml:space="preserve"> </w:t>
      </w:r>
      <w:proofErr w:type="spellStart"/>
      <w:r>
        <w:rPr>
          <w:rFonts w:ascii="Calibri" w:eastAsia="Calibri" w:hAnsi="Calibri" w:cs="Calibri"/>
          <w:sz w:val="24"/>
          <w:szCs w:val="24"/>
        </w:rPr>
        <w:t>Nucleo</w:t>
      </w:r>
      <w:proofErr w:type="spellEnd"/>
      <w:r>
        <w:rPr>
          <w:rFonts w:ascii="Calibri" w:eastAsia="Calibri" w:hAnsi="Calibri" w:cs="Calibri"/>
          <w:sz w:val="24"/>
          <w:szCs w:val="24"/>
        </w:rPr>
        <w:t xml:space="preserve"> pinout</w:t>
      </w:r>
    </w:p>
    <w:p w14:paraId="72D96407" w14:textId="05AFB304" w:rsidR="00441704" w:rsidRDefault="00441704" w:rsidP="03A9879C">
      <w:pPr>
        <w:rPr>
          <w:rFonts w:ascii="Calibri" w:eastAsia="Calibri" w:hAnsi="Calibri" w:cs="Calibri"/>
          <w:sz w:val="24"/>
          <w:szCs w:val="24"/>
        </w:rPr>
      </w:pPr>
      <w:r w:rsidRPr="00441704">
        <w:rPr>
          <w:rFonts w:ascii="Calibri" w:eastAsia="Calibri" w:hAnsi="Calibri" w:cs="Calibri"/>
          <w:sz w:val="24"/>
          <w:szCs w:val="24"/>
        </w:rPr>
        <w:drawing>
          <wp:inline distT="0" distB="0" distL="0" distR="0" wp14:anchorId="40735760" wp14:editId="35E7760A">
            <wp:extent cx="5731510" cy="3683635"/>
            <wp:effectExtent l="0" t="0" r="2540" b="0"/>
            <wp:docPr id="181889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1469" name=""/>
                    <pic:cNvPicPr/>
                  </pic:nvPicPr>
                  <pic:blipFill>
                    <a:blip r:embed="rId9"/>
                    <a:stretch>
                      <a:fillRect/>
                    </a:stretch>
                  </pic:blipFill>
                  <pic:spPr>
                    <a:xfrm>
                      <a:off x="0" y="0"/>
                      <a:ext cx="5731510" cy="3683635"/>
                    </a:xfrm>
                    <a:prstGeom prst="rect">
                      <a:avLst/>
                    </a:prstGeom>
                  </pic:spPr>
                </pic:pic>
              </a:graphicData>
            </a:graphic>
          </wp:inline>
        </w:drawing>
      </w:r>
    </w:p>
    <w:p w14:paraId="6DE96EF7" w14:textId="503C9062" w:rsidR="1CC3A410" w:rsidRDefault="1CC3A410" w:rsidP="03A9879C">
      <w:r>
        <w:rPr>
          <w:noProof/>
        </w:rPr>
        <w:drawing>
          <wp:inline distT="0" distB="0" distL="0" distR="0" wp14:anchorId="432814D9" wp14:editId="5CF6EF68">
            <wp:extent cx="4572000" cy="2571750"/>
            <wp:effectExtent l="0" t="0" r="0" b="0"/>
            <wp:docPr id="2003829137" name="Picture 200382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FB73CC" w14:textId="5122ADAC" w:rsidR="03A9879C" w:rsidRDefault="03A9879C" w:rsidP="03A9879C"/>
    <w:p w14:paraId="7FBE487E" w14:textId="4D00B6AF" w:rsidR="7A231D26" w:rsidRDefault="7A231D26" w:rsidP="03A9879C">
      <w:pPr>
        <w:rPr>
          <w:b/>
          <w:bCs/>
          <w:sz w:val="36"/>
          <w:szCs w:val="36"/>
          <w:u w:val="single"/>
        </w:rPr>
      </w:pPr>
      <w:r w:rsidRPr="03A9879C">
        <w:rPr>
          <w:b/>
          <w:bCs/>
          <w:sz w:val="36"/>
          <w:szCs w:val="36"/>
          <w:u w:val="single"/>
        </w:rPr>
        <w:t>DUTY CYCLE</w:t>
      </w:r>
    </w:p>
    <w:p w14:paraId="4BBD205D" w14:textId="6F70D135" w:rsidR="7A231D26" w:rsidRDefault="7A231D26" w:rsidP="03A9879C">
      <w:r>
        <w:rPr>
          <w:noProof/>
        </w:rPr>
        <w:lastRenderedPageBreak/>
        <w:drawing>
          <wp:inline distT="0" distB="0" distL="0" distR="0" wp14:anchorId="1ED4007C" wp14:editId="73E2C044">
            <wp:extent cx="4572000" cy="2571750"/>
            <wp:effectExtent l="0" t="0" r="0" b="0"/>
            <wp:docPr id="969069469" name="Picture 96906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C6C2D4" w14:textId="6748077D" w:rsidR="69B4FFC0" w:rsidRDefault="69B4FFC0" w:rsidP="03A9879C">
      <w:r>
        <w:rPr>
          <w:noProof/>
        </w:rPr>
        <w:drawing>
          <wp:inline distT="0" distB="0" distL="0" distR="0" wp14:anchorId="2F143B40" wp14:editId="16E5405C">
            <wp:extent cx="4572000" cy="2038350"/>
            <wp:effectExtent l="0" t="0" r="0" b="0"/>
            <wp:docPr id="739300766" name="Picture 73930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6B032DEA" w14:textId="331FB92D" w:rsidR="00865548" w:rsidRDefault="00865548" w:rsidP="03A9879C"/>
    <w:p w14:paraId="564AD496" w14:textId="7FC75FD7" w:rsidR="333720BC" w:rsidRDefault="333720BC" w:rsidP="03A9879C">
      <w:r>
        <w:t>MATH TIME</w:t>
      </w:r>
    </w:p>
    <w:p w14:paraId="48326AB5" w14:textId="5EBD4870" w:rsidR="333720BC" w:rsidRDefault="333720BC" w:rsidP="03A9879C">
      <w:r>
        <w:rPr>
          <w:noProof/>
        </w:rPr>
        <w:drawing>
          <wp:inline distT="0" distB="0" distL="0" distR="0" wp14:anchorId="42FC874B" wp14:editId="63D90016">
            <wp:extent cx="4572000" cy="2571750"/>
            <wp:effectExtent l="0" t="0" r="0" b="0"/>
            <wp:docPr id="1687069720" name="Picture 168706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9898B1" w14:textId="6B7B3B2B" w:rsidR="0D1F9D0C" w:rsidRDefault="0D1F9D0C" w:rsidP="03A9879C">
      <w:r>
        <w:rPr>
          <w:noProof/>
        </w:rPr>
        <w:lastRenderedPageBreak/>
        <w:drawing>
          <wp:inline distT="0" distB="0" distL="0" distR="0" wp14:anchorId="384AA99F" wp14:editId="0B9EBD83">
            <wp:extent cx="4572000" cy="2571750"/>
            <wp:effectExtent l="0" t="0" r="0" b="0"/>
            <wp:docPr id="1222477378" name="Picture 122247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0BCDD83" w14:textId="45B271E5" w:rsidR="1290C3B3" w:rsidRDefault="1290C3B3" w:rsidP="03A9879C">
      <w:r>
        <w:rPr>
          <w:noProof/>
        </w:rPr>
        <w:drawing>
          <wp:inline distT="0" distB="0" distL="0" distR="0" wp14:anchorId="53696AF2" wp14:editId="65BC809C">
            <wp:extent cx="4572000" cy="2571750"/>
            <wp:effectExtent l="0" t="0" r="0" b="0"/>
            <wp:docPr id="284731843" name="Picture 2847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956955B" w14:textId="63F3EF36" w:rsidR="03A9879C" w:rsidRDefault="03A9879C" w:rsidP="03A9879C"/>
    <w:p w14:paraId="0BACB8FD" w14:textId="02D57474" w:rsidR="0BD98BA1" w:rsidRDefault="0BD98BA1" w:rsidP="03A9879C">
      <w:r>
        <w:rPr>
          <w:noProof/>
        </w:rPr>
        <w:drawing>
          <wp:inline distT="0" distB="0" distL="0" distR="0" wp14:anchorId="384A5A38" wp14:editId="06A0E6A2">
            <wp:extent cx="4572000" cy="2571750"/>
            <wp:effectExtent l="0" t="0" r="0" b="0"/>
            <wp:docPr id="363153780" name="Picture 36315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F76EA4" w14:textId="7048CDE7" w:rsidR="1628B3DF" w:rsidRDefault="1628B3DF" w:rsidP="5D2D7457">
      <w:pPr>
        <w:rPr>
          <w:b/>
          <w:bCs/>
          <w:color w:val="FF0000"/>
          <w:sz w:val="40"/>
          <w:szCs w:val="40"/>
          <w:u w:val="single"/>
        </w:rPr>
      </w:pPr>
      <w:r w:rsidRPr="5D2D7457">
        <w:rPr>
          <w:b/>
          <w:bCs/>
          <w:color w:val="FF0000"/>
          <w:sz w:val="40"/>
          <w:szCs w:val="40"/>
          <w:u w:val="single"/>
        </w:rPr>
        <w:t>Code for flashing</w:t>
      </w:r>
    </w:p>
    <w:p w14:paraId="16BBCF8E" w14:textId="1A331514" w:rsidR="1628B3DF" w:rsidRDefault="1628B3DF" w:rsidP="03A9879C">
      <w:r w:rsidRPr="5D2D7457">
        <w:rPr>
          <w:color w:val="FF0000"/>
          <w:sz w:val="28"/>
          <w:szCs w:val="28"/>
        </w:rPr>
        <w:lastRenderedPageBreak/>
        <w:t xml:space="preserve">╰─ </w:t>
      </w:r>
      <w:proofErr w:type="spellStart"/>
      <w:r w:rsidRPr="5D2D7457">
        <w:rPr>
          <w:color w:val="FF0000"/>
          <w:sz w:val="28"/>
          <w:szCs w:val="28"/>
        </w:rPr>
        <w:t>st</w:t>
      </w:r>
      <w:proofErr w:type="spellEnd"/>
      <w:r w:rsidRPr="5D2D7457">
        <w:rPr>
          <w:color w:val="FF0000"/>
          <w:sz w:val="28"/>
          <w:szCs w:val="28"/>
        </w:rPr>
        <w:t xml:space="preserve">-flash write </w:t>
      </w:r>
      <w:proofErr w:type="spellStart"/>
      <w:r w:rsidRPr="5D2D7457">
        <w:rPr>
          <w:color w:val="FF0000"/>
          <w:sz w:val="28"/>
          <w:szCs w:val="28"/>
        </w:rPr>
        <w:t>example.bin</w:t>
      </w:r>
      <w:proofErr w:type="spellEnd"/>
      <w:r w:rsidRPr="5D2D7457">
        <w:rPr>
          <w:color w:val="FF0000"/>
          <w:sz w:val="28"/>
          <w:szCs w:val="28"/>
        </w:rPr>
        <w:t xml:space="preserve"> 0x08000000      </w:t>
      </w:r>
      <w:r w:rsidRPr="5D2D7457">
        <w:rPr>
          <w:sz w:val="28"/>
          <w:szCs w:val="28"/>
        </w:rPr>
        <w:t xml:space="preserve">    </w:t>
      </w:r>
      <w:r w:rsidRPr="5D2D7457">
        <w:rPr>
          <w:sz w:val="36"/>
          <w:szCs w:val="36"/>
        </w:rPr>
        <w:t xml:space="preserve"> </w:t>
      </w:r>
      <w:r>
        <w:t xml:space="preserve">                                                                 ─╯</w:t>
      </w:r>
    </w:p>
    <w:p w14:paraId="22866662" w14:textId="7E622E04" w:rsidR="11F5758A" w:rsidRDefault="11F5758A" w:rsidP="11F5758A"/>
    <w:p w14:paraId="7DB0D809" w14:textId="23D7AB66" w:rsidR="70257288" w:rsidRDefault="6043D0A4" w:rsidP="03A9879C">
      <w:r>
        <w:t>LED FADE</w:t>
      </w:r>
    </w:p>
    <w:p w14:paraId="30F9BD0B" w14:textId="2C228D62" w:rsidR="70257288" w:rsidRDefault="6043D0A4" w:rsidP="03A9879C">
      <w:r>
        <w:t>https://www.micropeta.com/video15</w:t>
      </w:r>
      <w:r w:rsidR="70257288">
        <w:br/>
      </w:r>
    </w:p>
    <w:p w14:paraId="23E03501" w14:textId="72DD5694" w:rsidR="70257288" w:rsidRDefault="617199E5" w:rsidP="5D2D7457">
      <w:pPr>
        <w:rPr>
          <w:b/>
          <w:bCs/>
          <w:u w:val="single"/>
        </w:rPr>
      </w:pPr>
      <w:r w:rsidRPr="5D2D7457">
        <w:rPr>
          <w:b/>
          <w:bCs/>
          <w:u w:val="single"/>
        </w:rPr>
        <w:t>Generate 600KHz Output</w:t>
      </w:r>
    </w:p>
    <w:p w14:paraId="7B451F38" w14:textId="1124755D" w:rsidR="70257288" w:rsidRDefault="5CB98426" w:rsidP="03A9879C">
      <w:r>
        <w:rPr>
          <w:noProof/>
        </w:rPr>
        <w:drawing>
          <wp:inline distT="0" distB="0" distL="0" distR="0" wp14:anchorId="51E9F52F" wp14:editId="524044EC">
            <wp:extent cx="4572000" cy="2571750"/>
            <wp:effectExtent l="0" t="0" r="0" b="0"/>
            <wp:docPr id="1832399785" name="Picture 183239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C2E0FD5" w14:textId="33F7B036" w:rsidR="70257288" w:rsidRDefault="0CE1C998" w:rsidP="03A9879C">
      <w:r>
        <w:rPr>
          <w:noProof/>
        </w:rPr>
        <w:drawing>
          <wp:inline distT="0" distB="0" distL="0" distR="0" wp14:anchorId="10927688" wp14:editId="449DC487">
            <wp:extent cx="4572000" cy="2371725"/>
            <wp:effectExtent l="0" t="0" r="0" b="0"/>
            <wp:docPr id="1632948870" name="Picture 163294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r w:rsidR="70257288">
        <w:tab/>
      </w:r>
      <w:r w:rsidR="70257288">
        <w:br/>
      </w:r>
    </w:p>
    <w:p w14:paraId="777F4C44" w14:textId="5AEA54A3" w:rsidR="03A9879C" w:rsidRDefault="272C8B1E" w:rsidP="03A9879C">
      <w:r>
        <w:rPr>
          <w:noProof/>
        </w:rPr>
        <w:lastRenderedPageBreak/>
        <w:drawing>
          <wp:inline distT="0" distB="0" distL="0" distR="0" wp14:anchorId="63D7FAE3" wp14:editId="462D1BD1">
            <wp:extent cx="4572000" cy="3590925"/>
            <wp:effectExtent l="0" t="0" r="0" b="0"/>
            <wp:docPr id="538117825" name="Picture 53811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62AF222E" w14:textId="2B20DE4E" w:rsidR="16F282B8" w:rsidRDefault="16F282B8" w:rsidP="5D2D7457">
      <w:r>
        <w:rPr>
          <w:noProof/>
        </w:rPr>
        <w:drawing>
          <wp:inline distT="0" distB="0" distL="0" distR="0" wp14:anchorId="3BB28C15" wp14:editId="3EA0F944">
            <wp:extent cx="3962400" cy="4572000"/>
            <wp:effectExtent l="0" t="0" r="0" b="0"/>
            <wp:docPr id="1195669747" name="Picture 119566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962400" cy="4572000"/>
                    </a:xfrm>
                    <a:prstGeom prst="rect">
                      <a:avLst/>
                    </a:prstGeom>
                  </pic:spPr>
                </pic:pic>
              </a:graphicData>
            </a:graphic>
          </wp:inline>
        </w:drawing>
      </w:r>
    </w:p>
    <w:p w14:paraId="34301F5E" w14:textId="1E17ED71" w:rsidR="635E0685" w:rsidRDefault="635E0685" w:rsidP="5D2D7457">
      <w:r>
        <w:rPr>
          <w:noProof/>
        </w:rPr>
        <w:lastRenderedPageBreak/>
        <w:drawing>
          <wp:inline distT="0" distB="0" distL="0" distR="0" wp14:anchorId="10B544B5" wp14:editId="0C27143E">
            <wp:extent cx="4572000" cy="2571750"/>
            <wp:effectExtent l="0" t="0" r="0" b="0"/>
            <wp:docPr id="1613323395" name="Picture 16133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6F5CAB" w14:textId="3D4D4EAD" w:rsidR="635E0685" w:rsidRDefault="635E0685" w:rsidP="5D2D7457">
      <w:r>
        <w:rPr>
          <w:noProof/>
        </w:rPr>
        <w:drawing>
          <wp:inline distT="0" distB="0" distL="0" distR="0" wp14:anchorId="79A06009" wp14:editId="31D50ADC">
            <wp:extent cx="4572000" cy="2076450"/>
            <wp:effectExtent l="0" t="0" r="0" b="0"/>
            <wp:docPr id="1138036740" name="Picture 113803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007FD859" w14:textId="6938DAAC" w:rsidR="635E0685" w:rsidRDefault="635E0685" w:rsidP="5D2D7457">
      <w:r>
        <w:rPr>
          <w:noProof/>
        </w:rPr>
        <w:drawing>
          <wp:inline distT="0" distB="0" distL="0" distR="0" wp14:anchorId="39AFD28A" wp14:editId="092758A8">
            <wp:extent cx="4572000" cy="2076450"/>
            <wp:effectExtent l="0" t="0" r="0" b="0"/>
            <wp:docPr id="94483172" name="Picture 9448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090F4E63" w14:textId="1459E80D" w:rsidR="768C7C90" w:rsidRDefault="768C7C90" w:rsidP="5D2D7457">
      <w:r>
        <w:rPr>
          <w:noProof/>
        </w:rPr>
        <w:lastRenderedPageBreak/>
        <w:drawing>
          <wp:inline distT="0" distB="0" distL="0" distR="0" wp14:anchorId="12D34D6A" wp14:editId="4512A4D4">
            <wp:extent cx="4572000" cy="3086100"/>
            <wp:effectExtent l="0" t="0" r="0" b="0"/>
            <wp:docPr id="1179670535" name="Picture 117967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4468C971" w14:textId="7512FC0A" w:rsidR="1B1DA1F1" w:rsidRDefault="1B1DA1F1" w:rsidP="1B1DA1F1"/>
    <w:p w14:paraId="7A528EA5" w14:textId="665D5C4D" w:rsidR="1B1DA1F1" w:rsidRDefault="1B1DA1F1" w:rsidP="1B1DA1F1"/>
    <w:p w14:paraId="1337752B" w14:textId="0340D087" w:rsidR="5C673986" w:rsidRDefault="5C673986" w:rsidP="1B1DA1F1">
      <w:pPr>
        <w:rPr>
          <w:b/>
          <w:bCs/>
          <w:sz w:val="40"/>
          <w:szCs w:val="40"/>
          <w:u w:val="single"/>
        </w:rPr>
      </w:pPr>
      <w:r w:rsidRPr="1B1DA1F1">
        <w:rPr>
          <w:b/>
          <w:bCs/>
          <w:sz w:val="40"/>
          <w:szCs w:val="40"/>
          <w:u w:val="single"/>
        </w:rPr>
        <w:t>Print in UART</w:t>
      </w:r>
    </w:p>
    <w:p w14:paraId="456915CD" w14:textId="6D53ECCC" w:rsidR="3992DB19" w:rsidRDefault="3992DB19"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UART (Universal Asynchronous Receiver/Transmitter) is a hardware communication interface commonly used for serial communication between microcontrollers, computers, and other devices. It is a simple and reliable way to send and receive data between devices.</w:t>
      </w:r>
    </w:p>
    <w:p w14:paraId="6D266396" w14:textId="422DD3BA" w:rsidR="3992DB19" w:rsidRDefault="3992DB19"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The UART consists of two main components: a transmitter and a receiver. The transmitter converts parallel data from the device into a serial data stream, and the receiver converts the serial data stream back into parallel data for use by the device. The communication between the transmitter and receiver is asynchronous, meaning that there is no clock signal to synchronize the data transfer. Instead, the receiver uses the start and stop bits of each byte to determine when a new byte of data is being sent.</w:t>
      </w:r>
    </w:p>
    <w:p w14:paraId="7BA2248B" w14:textId="0F1C8702" w:rsidR="1B1DA1F1" w:rsidRDefault="1B1DA1F1" w:rsidP="1B1DA1F1">
      <w:pPr>
        <w:rPr>
          <w:b/>
          <w:bCs/>
          <w:sz w:val="40"/>
          <w:szCs w:val="40"/>
          <w:u w:val="single"/>
        </w:rPr>
      </w:pPr>
    </w:p>
    <w:p w14:paraId="4BCFACD9" w14:textId="01D6ED2F" w:rsidR="5C673986" w:rsidRDefault="5C673986" w:rsidP="1B1DA1F1">
      <w:r>
        <w:rPr>
          <w:noProof/>
        </w:rPr>
        <w:drawing>
          <wp:inline distT="0" distB="0" distL="0" distR="0" wp14:anchorId="46A1048A" wp14:editId="1B91D7DB">
            <wp:extent cx="4572000" cy="1247775"/>
            <wp:effectExtent l="0" t="0" r="0" b="0"/>
            <wp:docPr id="547195819" name="Picture 54719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91C23CE" w14:textId="5E77E202" w:rsidR="5C673986" w:rsidRDefault="5C673986" w:rsidP="1B1DA1F1">
      <w:r>
        <w:rPr>
          <w:noProof/>
        </w:rPr>
        <w:lastRenderedPageBreak/>
        <w:drawing>
          <wp:inline distT="0" distB="0" distL="0" distR="0" wp14:anchorId="0F48B061" wp14:editId="4B8A815E">
            <wp:extent cx="4572000" cy="1247775"/>
            <wp:effectExtent l="0" t="0" r="0" b="0"/>
            <wp:docPr id="738861171" name="Picture 73886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197E65CB" w14:textId="6A94027A" w:rsidR="5C673986" w:rsidRDefault="5C673986" w:rsidP="1B1DA1F1">
      <w:r>
        <w:rPr>
          <w:noProof/>
        </w:rPr>
        <w:drawing>
          <wp:inline distT="0" distB="0" distL="0" distR="0" wp14:anchorId="2EF5472C" wp14:editId="1EE7ECF0">
            <wp:extent cx="4572000" cy="2571750"/>
            <wp:effectExtent l="0" t="0" r="0" b="0"/>
            <wp:docPr id="391113003" name="Picture 39111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6384BF" w14:textId="60D0788B" w:rsidR="5C673986" w:rsidRDefault="5C673986" w:rsidP="1B1DA1F1">
      <w:r>
        <w:rPr>
          <w:noProof/>
        </w:rPr>
        <w:drawing>
          <wp:inline distT="0" distB="0" distL="0" distR="0" wp14:anchorId="03DF9CC0" wp14:editId="5502F4A2">
            <wp:extent cx="4572000" cy="3629025"/>
            <wp:effectExtent l="0" t="0" r="0" b="0"/>
            <wp:docPr id="1047501549" name="Picture 104750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453DB22E" w14:textId="060C98DF" w:rsidR="5C673986" w:rsidRDefault="5C673986" w:rsidP="1B1DA1F1">
      <w:r>
        <w:rPr>
          <w:noProof/>
        </w:rPr>
        <w:lastRenderedPageBreak/>
        <w:drawing>
          <wp:inline distT="0" distB="0" distL="0" distR="0" wp14:anchorId="2334883D" wp14:editId="715B7607">
            <wp:extent cx="4143375" cy="4572000"/>
            <wp:effectExtent l="0" t="0" r="0" b="0"/>
            <wp:docPr id="539191986" name="Picture 53919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14:paraId="26EF3FC5" w14:textId="0AE97585" w:rsidR="5C673986" w:rsidRDefault="5C673986" w:rsidP="1B1DA1F1">
      <w:r>
        <w:rPr>
          <w:noProof/>
        </w:rPr>
        <w:drawing>
          <wp:inline distT="0" distB="0" distL="0" distR="0" wp14:anchorId="68E2CCDD" wp14:editId="06846B82">
            <wp:extent cx="4572000" cy="2181225"/>
            <wp:effectExtent l="0" t="0" r="0" b="0"/>
            <wp:docPr id="1139038992" name="Picture 113903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EF5EDAF" w14:textId="1EAF68BD" w:rsidR="1B1DA1F1" w:rsidRDefault="1B1DA1F1" w:rsidP="1B1DA1F1"/>
    <w:p w14:paraId="424CBC43" w14:textId="3BAA29DF" w:rsidR="1B1DA1F1" w:rsidRDefault="1B1DA1F1" w:rsidP="1B1DA1F1"/>
    <w:p w14:paraId="089BD9DE" w14:textId="0120B3BD" w:rsidR="1B1DA1F1" w:rsidRDefault="1B1DA1F1" w:rsidP="1B1DA1F1"/>
    <w:p w14:paraId="63561CE6" w14:textId="2A360ECC" w:rsidR="1B1DA1F1" w:rsidRDefault="1B1DA1F1" w:rsidP="1B1DA1F1"/>
    <w:p w14:paraId="2B991E96" w14:textId="3113C5C9" w:rsidR="1B1DA1F1" w:rsidRDefault="1B1DA1F1" w:rsidP="1B1DA1F1"/>
    <w:p w14:paraId="5D754557" w14:textId="34D5124E" w:rsidR="1B1DA1F1" w:rsidRDefault="1B1DA1F1" w:rsidP="1B1DA1F1"/>
    <w:p w14:paraId="533F0AC6" w14:textId="0D30123C" w:rsidR="487D7BFF" w:rsidRDefault="487D7BFF" w:rsidP="1B1DA1F1">
      <w:pPr>
        <w:rPr>
          <w:b/>
          <w:bCs/>
          <w:u w:val="single"/>
        </w:rPr>
      </w:pPr>
      <w:r w:rsidRPr="1B1DA1F1">
        <w:rPr>
          <w:b/>
          <w:bCs/>
          <w:u w:val="single"/>
        </w:rPr>
        <w:lastRenderedPageBreak/>
        <w:t>Code explanation in this case</w:t>
      </w:r>
    </w:p>
    <w:p w14:paraId="743E0817" w14:textId="51E25576" w:rsidR="1B1DA1F1" w:rsidRDefault="1B1DA1F1" w:rsidP="1B1DA1F1">
      <w:pPr>
        <w:rPr>
          <w:b/>
          <w:bCs/>
          <w:u w:val="single"/>
        </w:rPr>
      </w:pPr>
    </w:p>
    <w:p w14:paraId="689074B5" w14:textId="5121FA8C" w:rsidR="487D7BFF" w:rsidRDefault="487D7BFF"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 xml:space="preserve">This code appears to be a function definition for the </w:t>
      </w:r>
      <w:r w:rsidRPr="1B1DA1F1">
        <w:rPr>
          <w:rFonts w:ascii="Calibri" w:eastAsia="Calibri" w:hAnsi="Calibri" w:cs="Calibri"/>
          <w:b/>
          <w:bCs/>
          <w:color w:val="000000" w:themeColor="text1"/>
          <w:sz w:val="24"/>
          <w:szCs w:val="24"/>
        </w:rPr>
        <w:t>_write</w:t>
      </w:r>
      <w:r w:rsidRPr="1B1DA1F1">
        <w:rPr>
          <w:rFonts w:ascii="Calibri" w:eastAsia="Calibri" w:hAnsi="Calibri" w:cs="Calibri"/>
          <w:color w:val="000000" w:themeColor="text1"/>
          <w:sz w:val="24"/>
          <w:szCs w:val="24"/>
        </w:rPr>
        <w:t xml:space="preserve"> function. This function is typically used to redirect the standard output from the </w:t>
      </w:r>
      <w:proofErr w:type="spellStart"/>
      <w:r w:rsidRPr="1B1DA1F1">
        <w:rPr>
          <w:rFonts w:ascii="Calibri" w:eastAsia="Calibri" w:hAnsi="Calibri" w:cs="Calibri"/>
          <w:color w:val="000000" w:themeColor="text1"/>
          <w:sz w:val="24"/>
          <w:szCs w:val="24"/>
        </w:rPr>
        <w:t>printf</w:t>
      </w:r>
      <w:proofErr w:type="spellEnd"/>
      <w:r w:rsidRPr="1B1DA1F1">
        <w:rPr>
          <w:rFonts w:ascii="Calibri" w:eastAsia="Calibri" w:hAnsi="Calibri" w:cs="Calibri"/>
          <w:color w:val="000000" w:themeColor="text1"/>
          <w:sz w:val="24"/>
          <w:szCs w:val="24"/>
        </w:rPr>
        <w:t xml:space="preserve"> function to a specific output device, such as a UART interface.</w:t>
      </w:r>
    </w:p>
    <w:p w14:paraId="7F6D9889" w14:textId="69ED2EDA" w:rsidR="487D7BFF" w:rsidRDefault="487D7BFF"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 xml:space="preserve">In this code, the function takes three arguments: </w:t>
      </w:r>
      <w:r w:rsidRPr="1B1DA1F1">
        <w:rPr>
          <w:rFonts w:ascii="Calibri" w:eastAsia="Calibri" w:hAnsi="Calibri" w:cs="Calibri"/>
          <w:b/>
          <w:bCs/>
          <w:color w:val="000000" w:themeColor="text1"/>
          <w:sz w:val="24"/>
          <w:szCs w:val="24"/>
        </w:rPr>
        <w:t>file</w:t>
      </w:r>
      <w:r w:rsidRPr="1B1DA1F1">
        <w:rPr>
          <w:rFonts w:ascii="Calibri" w:eastAsia="Calibri" w:hAnsi="Calibri" w:cs="Calibri"/>
          <w:color w:val="000000" w:themeColor="text1"/>
          <w:sz w:val="24"/>
          <w:szCs w:val="24"/>
        </w:rPr>
        <w:t xml:space="preserve">, which is an integer that represents the file descriptor; </w:t>
      </w:r>
      <w:r w:rsidRPr="1B1DA1F1">
        <w:rPr>
          <w:rFonts w:ascii="Calibri" w:eastAsia="Calibri" w:hAnsi="Calibri" w:cs="Calibri"/>
          <w:b/>
          <w:bCs/>
          <w:color w:val="000000" w:themeColor="text1"/>
          <w:sz w:val="24"/>
          <w:szCs w:val="24"/>
        </w:rPr>
        <w:t>*</w:t>
      </w:r>
      <w:proofErr w:type="spellStart"/>
      <w:r w:rsidRPr="1B1DA1F1">
        <w:rPr>
          <w:rFonts w:ascii="Calibri" w:eastAsia="Calibri" w:hAnsi="Calibri" w:cs="Calibri"/>
          <w:b/>
          <w:bCs/>
          <w:color w:val="000000" w:themeColor="text1"/>
          <w:sz w:val="24"/>
          <w:szCs w:val="24"/>
        </w:rPr>
        <w:t>ptr</w:t>
      </w:r>
      <w:proofErr w:type="spellEnd"/>
      <w:r w:rsidRPr="1B1DA1F1">
        <w:rPr>
          <w:rFonts w:ascii="Calibri" w:eastAsia="Calibri" w:hAnsi="Calibri" w:cs="Calibri"/>
          <w:color w:val="000000" w:themeColor="text1"/>
          <w:sz w:val="24"/>
          <w:szCs w:val="24"/>
        </w:rPr>
        <w:t xml:space="preserve">, which is a pointer to the data to be written; and </w:t>
      </w:r>
      <w:proofErr w:type="spellStart"/>
      <w:r w:rsidRPr="1B1DA1F1">
        <w:rPr>
          <w:rFonts w:ascii="Calibri" w:eastAsia="Calibri" w:hAnsi="Calibri" w:cs="Calibri"/>
          <w:b/>
          <w:bCs/>
          <w:color w:val="000000" w:themeColor="text1"/>
          <w:sz w:val="24"/>
          <w:szCs w:val="24"/>
        </w:rPr>
        <w:t>len</w:t>
      </w:r>
      <w:proofErr w:type="spellEnd"/>
      <w:r w:rsidRPr="1B1DA1F1">
        <w:rPr>
          <w:rFonts w:ascii="Calibri" w:eastAsia="Calibri" w:hAnsi="Calibri" w:cs="Calibri"/>
          <w:color w:val="000000" w:themeColor="text1"/>
          <w:sz w:val="24"/>
          <w:szCs w:val="24"/>
        </w:rPr>
        <w:t>, which is an integer that represents the length of the data to be written.</w:t>
      </w:r>
    </w:p>
    <w:p w14:paraId="48F32770" w14:textId="6D9C1B90" w:rsidR="487D7BFF" w:rsidRDefault="487D7BFF"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 xml:space="preserve">The function body consists of a single line that calls the </w:t>
      </w:r>
      <w:proofErr w:type="spellStart"/>
      <w:r w:rsidRPr="1B1DA1F1">
        <w:rPr>
          <w:rFonts w:ascii="Calibri" w:eastAsia="Calibri" w:hAnsi="Calibri" w:cs="Calibri"/>
          <w:b/>
          <w:bCs/>
          <w:color w:val="000000" w:themeColor="text1"/>
          <w:sz w:val="24"/>
          <w:szCs w:val="24"/>
        </w:rPr>
        <w:t>HAL_UART_Transmit</w:t>
      </w:r>
      <w:proofErr w:type="spellEnd"/>
      <w:r w:rsidRPr="1B1DA1F1">
        <w:rPr>
          <w:rFonts w:ascii="Calibri" w:eastAsia="Calibri" w:hAnsi="Calibri" w:cs="Calibri"/>
          <w:color w:val="000000" w:themeColor="text1"/>
          <w:sz w:val="24"/>
          <w:szCs w:val="24"/>
        </w:rPr>
        <w:t xml:space="preserve"> function. This function is part of the HAL (Hardware Abstraction Layer) library provided by STMicroelectronics for their STM32 microcontrollers. It takes four arguments: the UART handle (</w:t>
      </w:r>
      <w:r w:rsidRPr="1B1DA1F1">
        <w:rPr>
          <w:rFonts w:ascii="Calibri" w:eastAsia="Calibri" w:hAnsi="Calibri" w:cs="Calibri"/>
          <w:b/>
          <w:bCs/>
          <w:color w:val="000000" w:themeColor="text1"/>
          <w:sz w:val="24"/>
          <w:szCs w:val="24"/>
        </w:rPr>
        <w:t>&amp;huart1</w:t>
      </w:r>
      <w:r w:rsidRPr="1B1DA1F1">
        <w:rPr>
          <w:rFonts w:ascii="Calibri" w:eastAsia="Calibri" w:hAnsi="Calibri" w:cs="Calibri"/>
          <w:color w:val="000000" w:themeColor="text1"/>
          <w:sz w:val="24"/>
          <w:szCs w:val="24"/>
        </w:rPr>
        <w:t xml:space="preserve"> in this case), a pointer to the data to be transmitted (</w:t>
      </w:r>
      <w:r w:rsidRPr="1B1DA1F1">
        <w:rPr>
          <w:rFonts w:ascii="Calibri" w:eastAsia="Calibri" w:hAnsi="Calibri" w:cs="Calibri"/>
          <w:b/>
          <w:bCs/>
          <w:color w:val="000000" w:themeColor="text1"/>
          <w:sz w:val="24"/>
          <w:szCs w:val="24"/>
        </w:rPr>
        <w:t>(uint8_t</w:t>
      </w:r>
      <w:proofErr w:type="gramStart"/>
      <w:r w:rsidRPr="1B1DA1F1">
        <w:rPr>
          <w:rFonts w:ascii="Calibri" w:eastAsia="Calibri" w:hAnsi="Calibri" w:cs="Calibri"/>
          <w:b/>
          <w:bCs/>
          <w:color w:val="000000" w:themeColor="text1"/>
          <w:sz w:val="24"/>
          <w:szCs w:val="24"/>
        </w:rPr>
        <w:t>*)</w:t>
      </w:r>
      <w:proofErr w:type="spellStart"/>
      <w:r w:rsidRPr="1B1DA1F1">
        <w:rPr>
          <w:rFonts w:ascii="Calibri" w:eastAsia="Calibri" w:hAnsi="Calibri" w:cs="Calibri"/>
          <w:b/>
          <w:bCs/>
          <w:color w:val="000000" w:themeColor="text1"/>
          <w:sz w:val="24"/>
          <w:szCs w:val="24"/>
        </w:rPr>
        <w:t>ptr</w:t>
      </w:r>
      <w:proofErr w:type="spellEnd"/>
      <w:proofErr w:type="gramEnd"/>
      <w:r w:rsidRPr="1B1DA1F1">
        <w:rPr>
          <w:rFonts w:ascii="Calibri" w:eastAsia="Calibri" w:hAnsi="Calibri" w:cs="Calibri"/>
          <w:color w:val="000000" w:themeColor="text1"/>
          <w:sz w:val="24"/>
          <w:szCs w:val="24"/>
        </w:rPr>
        <w:t>), the length of the data (</w:t>
      </w:r>
      <w:proofErr w:type="spellStart"/>
      <w:r w:rsidRPr="1B1DA1F1">
        <w:rPr>
          <w:rFonts w:ascii="Calibri" w:eastAsia="Calibri" w:hAnsi="Calibri" w:cs="Calibri"/>
          <w:b/>
          <w:bCs/>
          <w:color w:val="000000" w:themeColor="text1"/>
          <w:sz w:val="24"/>
          <w:szCs w:val="24"/>
        </w:rPr>
        <w:t>len</w:t>
      </w:r>
      <w:proofErr w:type="spellEnd"/>
      <w:r w:rsidRPr="1B1DA1F1">
        <w:rPr>
          <w:rFonts w:ascii="Calibri" w:eastAsia="Calibri" w:hAnsi="Calibri" w:cs="Calibri"/>
          <w:color w:val="000000" w:themeColor="text1"/>
          <w:sz w:val="24"/>
          <w:szCs w:val="24"/>
        </w:rPr>
        <w:t>), and the maximum delay time (</w:t>
      </w:r>
      <w:r w:rsidRPr="1B1DA1F1">
        <w:rPr>
          <w:rFonts w:ascii="Calibri" w:eastAsia="Calibri" w:hAnsi="Calibri" w:cs="Calibri"/>
          <w:b/>
          <w:bCs/>
          <w:color w:val="000000" w:themeColor="text1"/>
          <w:sz w:val="24"/>
          <w:szCs w:val="24"/>
        </w:rPr>
        <w:t>HAL_MAX_DELAY</w:t>
      </w:r>
      <w:r w:rsidRPr="1B1DA1F1">
        <w:rPr>
          <w:rFonts w:ascii="Calibri" w:eastAsia="Calibri" w:hAnsi="Calibri" w:cs="Calibri"/>
          <w:color w:val="000000" w:themeColor="text1"/>
          <w:sz w:val="24"/>
          <w:szCs w:val="24"/>
        </w:rPr>
        <w:t xml:space="preserve"> in this case).</w:t>
      </w:r>
    </w:p>
    <w:p w14:paraId="3D6D8A4E" w14:textId="7C6A629E" w:rsidR="487D7BFF" w:rsidRDefault="487D7BFF" w:rsidP="1B1DA1F1">
      <w:pPr>
        <w:rPr>
          <w:rFonts w:ascii="Calibri" w:eastAsia="Calibri" w:hAnsi="Calibri" w:cs="Calibri"/>
          <w:color w:val="000000" w:themeColor="text1"/>
          <w:sz w:val="24"/>
          <w:szCs w:val="24"/>
        </w:rPr>
      </w:pPr>
      <w:r w:rsidRPr="1B1DA1F1">
        <w:rPr>
          <w:rFonts w:ascii="Calibri" w:eastAsia="Calibri" w:hAnsi="Calibri" w:cs="Calibri"/>
          <w:color w:val="000000" w:themeColor="text1"/>
          <w:sz w:val="24"/>
          <w:szCs w:val="24"/>
        </w:rPr>
        <w:t xml:space="preserve">The </w:t>
      </w:r>
      <w:proofErr w:type="spellStart"/>
      <w:r w:rsidRPr="1B1DA1F1">
        <w:rPr>
          <w:rFonts w:ascii="Calibri" w:eastAsia="Calibri" w:hAnsi="Calibri" w:cs="Calibri"/>
          <w:b/>
          <w:bCs/>
          <w:color w:val="000000" w:themeColor="text1"/>
          <w:sz w:val="24"/>
          <w:szCs w:val="24"/>
        </w:rPr>
        <w:t>HAL_UART_Transmit</w:t>
      </w:r>
      <w:proofErr w:type="spellEnd"/>
      <w:r w:rsidRPr="1B1DA1F1">
        <w:rPr>
          <w:rFonts w:ascii="Calibri" w:eastAsia="Calibri" w:hAnsi="Calibri" w:cs="Calibri"/>
          <w:color w:val="000000" w:themeColor="text1"/>
          <w:sz w:val="24"/>
          <w:szCs w:val="24"/>
        </w:rPr>
        <w:t xml:space="preserve"> function is used to transmit the data over the UART interface. It waits until the transmission is complete before returning. Finally, the function returns the length of the data that was written.</w:t>
      </w:r>
    </w:p>
    <w:p w14:paraId="72A83D87" w14:textId="24618227" w:rsidR="487D7BFF" w:rsidRDefault="487D7BFF" w:rsidP="1B1DA1F1">
      <w:pPr>
        <w:rPr>
          <w:rFonts w:ascii="Calibri" w:eastAsia="Calibri" w:hAnsi="Calibri" w:cs="Calibri"/>
          <w:color w:val="000000" w:themeColor="text1"/>
          <w:sz w:val="24"/>
          <w:szCs w:val="24"/>
        </w:rPr>
      </w:pPr>
      <w:r w:rsidRPr="556BF297">
        <w:rPr>
          <w:rFonts w:ascii="Calibri" w:eastAsia="Calibri" w:hAnsi="Calibri" w:cs="Calibri"/>
          <w:color w:val="000000" w:themeColor="text1"/>
          <w:sz w:val="24"/>
          <w:szCs w:val="24"/>
        </w:rPr>
        <w:t>This code is specifically designed for use with STM32 microcontrollers and the HAL library provided by STMicroelectronics. However, the basic concept of redirecting standard output to a UART interface can be applied in other contexts as well.</w:t>
      </w:r>
    </w:p>
    <w:p w14:paraId="35E686B3" w14:textId="5B97EEBA" w:rsidR="556BF297" w:rsidRDefault="556BF297" w:rsidP="556BF297">
      <w:pPr>
        <w:rPr>
          <w:rFonts w:ascii="Calibri" w:eastAsia="Calibri" w:hAnsi="Calibri" w:cs="Calibri"/>
          <w:color w:val="000000" w:themeColor="text1"/>
          <w:sz w:val="24"/>
          <w:szCs w:val="24"/>
        </w:rPr>
      </w:pPr>
    </w:p>
    <w:p w14:paraId="7AFB531C" w14:textId="065B83F4" w:rsidR="556BF297" w:rsidRDefault="556BF297" w:rsidP="556BF297">
      <w:pPr>
        <w:rPr>
          <w:rFonts w:ascii="Calibri" w:eastAsia="Calibri" w:hAnsi="Calibri" w:cs="Calibri"/>
          <w:color w:val="000000" w:themeColor="text1"/>
          <w:sz w:val="24"/>
          <w:szCs w:val="24"/>
        </w:rPr>
      </w:pPr>
    </w:p>
    <w:p w14:paraId="629B3EBC" w14:textId="602A34AC" w:rsidR="41EF76D0" w:rsidRDefault="41EF76D0" w:rsidP="556BF297">
      <w:pPr>
        <w:rPr>
          <w:rFonts w:ascii="Calibri" w:eastAsia="Calibri" w:hAnsi="Calibri" w:cs="Calibri"/>
          <w:b/>
          <w:bCs/>
          <w:color w:val="000000" w:themeColor="text1"/>
          <w:sz w:val="24"/>
          <w:szCs w:val="24"/>
          <w:u w:val="single"/>
        </w:rPr>
      </w:pPr>
      <w:r w:rsidRPr="556BF297">
        <w:rPr>
          <w:rFonts w:ascii="Calibri" w:eastAsia="Calibri" w:hAnsi="Calibri" w:cs="Calibri"/>
          <w:b/>
          <w:bCs/>
          <w:color w:val="000000" w:themeColor="text1"/>
          <w:sz w:val="24"/>
          <w:szCs w:val="24"/>
          <w:u w:val="single"/>
        </w:rPr>
        <w:t xml:space="preserve">Asking user what is your name and respond with </w:t>
      </w:r>
      <w:r w:rsidR="14F8EEC3" w:rsidRPr="556BF297">
        <w:rPr>
          <w:rFonts w:ascii="Calibri" w:eastAsia="Calibri" w:hAnsi="Calibri" w:cs="Calibri"/>
          <w:b/>
          <w:bCs/>
          <w:color w:val="000000" w:themeColor="text1"/>
          <w:sz w:val="24"/>
          <w:szCs w:val="24"/>
          <w:u w:val="single"/>
        </w:rPr>
        <w:t>“</w:t>
      </w:r>
      <w:proofErr w:type="gramStart"/>
      <w:r w:rsidR="14F8EEC3" w:rsidRPr="556BF297">
        <w:rPr>
          <w:rFonts w:ascii="Calibri" w:eastAsia="Calibri" w:hAnsi="Calibri" w:cs="Calibri"/>
          <w:b/>
          <w:bCs/>
          <w:color w:val="000000" w:themeColor="text1"/>
          <w:sz w:val="24"/>
          <w:szCs w:val="24"/>
          <w:u w:val="single"/>
        </w:rPr>
        <w:t>Hello,&lt;</w:t>
      </w:r>
      <w:proofErr w:type="gramEnd"/>
      <w:r w:rsidR="14F8EEC3" w:rsidRPr="556BF297">
        <w:rPr>
          <w:rFonts w:ascii="Calibri" w:eastAsia="Calibri" w:hAnsi="Calibri" w:cs="Calibri"/>
          <w:b/>
          <w:bCs/>
          <w:color w:val="000000" w:themeColor="text1"/>
          <w:sz w:val="24"/>
          <w:szCs w:val="24"/>
          <w:u w:val="single"/>
        </w:rPr>
        <w:t>user entered name&gt;”]</w:t>
      </w:r>
    </w:p>
    <w:p w14:paraId="52F278D8" w14:textId="03254E22" w:rsidR="504CA38E" w:rsidRDefault="504CA38E" w:rsidP="556BF297">
      <w:hyperlink r:id="rId31">
        <w:r w:rsidRPr="556BF297">
          <w:rPr>
            <w:rStyle w:val="Hyperlink"/>
            <w:rFonts w:ascii="Calibri" w:eastAsia="Calibri" w:hAnsi="Calibri" w:cs="Calibri"/>
            <w:sz w:val="24"/>
            <w:szCs w:val="24"/>
          </w:rPr>
          <w:t>what is your name2 code</w:t>
        </w:r>
      </w:hyperlink>
    </w:p>
    <w:p w14:paraId="488075AD" w14:textId="4F238B10" w:rsidR="556BF297" w:rsidRDefault="556BF297" w:rsidP="556BF297">
      <w:pPr>
        <w:rPr>
          <w:rFonts w:ascii="Calibri" w:eastAsia="Calibri" w:hAnsi="Calibri" w:cs="Calibri"/>
          <w:color w:val="000000" w:themeColor="text1"/>
          <w:sz w:val="24"/>
          <w:szCs w:val="24"/>
        </w:rPr>
      </w:pPr>
    </w:p>
    <w:p w14:paraId="38781511" w14:textId="1EA16D92" w:rsidR="556BF297" w:rsidRDefault="556BF297" w:rsidP="556BF297">
      <w:pPr>
        <w:rPr>
          <w:rFonts w:ascii="Calibri" w:eastAsia="Calibri" w:hAnsi="Calibri" w:cs="Calibri"/>
          <w:color w:val="000000" w:themeColor="text1"/>
          <w:sz w:val="24"/>
          <w:szCs w:val="24"/>
        </w:rPr>
      </w:pPr>
    </w:p>
    <w:p w14:paraId="3AE1C291" w14:textId="616E456E" w:rsidR="504CA38E" w:rsidRDefault="504CA38E" w:rsidP="556BF297">
      <w:pPr>
        <w:rPr>
          <w:rFonts w:ascii="Calibri" w:eastAsia="Calibri" w:hAnsi="Calibri" w:cs="Calibri"/>
          <w:color w:val="000000" w:themeColor="text1"/>
          <w:sz w:val="24"/>
          <w:szCs w:val="24"/>
        </w:rPr>
      </w:pPr>
      <w:r w:rsidRPr="556BF297">
        <w:rPr>
          <w:rFonts w:ascii="Calibri" w:eastAsia="Calibri" w:hAnsi="Calibri" w:cs="Calibri"/>
          <w:b/>
          <w:bCs/>
          <w:color w:val="000000" w:themeColor="text1"/>
          <w:sz w:val="24"/>
          <w:szCs w:val="24"/>
          <w:u w:val="single"/>
        </w:rPr>
        <w:t xml:space="preserve">UART communication with user in serial </w:t>
      </w:r>
      <w:proofErr w:type="gramStart"/>
      <w:r w:rsidRPr="556BF297">
        <w:rPr>
          <w:rFonts w:ascii="Calibri" w:eastAsia="Calibri" w:hAnsi="Calibri" w:cs="Calibri"/>
          <w:b/>
          <w:bCs/>
          <w:color w:val="000000" w:themeColor="text1"/>
          <w:sz w:val="24"/>
          <w:szCs w:val="24"/>
          <w:u w:val="single"/>
        </w:rPr>
        <w:t>monitor(</w:t>
      </w:r>
      <w:proofErr w:type="gramEnd"/>
      <w:r w:rsidRPr="556BF297">
        <w:rPr>
          <w:rFonts w:ascii="Calibri" w:eastAsia="Calibri" w:hAnsi="Calibri" w:cs="Calibri"/>
          <w:b/>
          <w:bCs/>
          <w:color w:val="000000" w:themeColor="text1"/>
          <w:sz w:val="24"/>
          <w:szCs w:val="24"/>
          <w:u w:val="single"/>
        </w:rPr>
        <w:t>password comparing)</w:t>
      </w:r>
    </w:p>
    <w:p w14:paraId="2B2998B1" w14:textId="62A5394A" w:rsidR="556BF297" w:rsidRDefault="556BF297" w:rsidP="556BF297">
      <w:pPr>
        <w:rPr>
          <w:rFonts w:ascii="Calibri" w:eastAsia="Calibri" w:hAnsi="Calibri" w:cs="Calibri"/>
          <w:b/>
          <w:bCs/>
          <w:color w:val="000000" w:themeColor="text1"/>
          <w:sz w:val="24"/>
          <w:szCs w:val="24"/>
          <w:u w:val="single"/>
        </w:rPr>
      </w:pPr>
    </w:p>
    <w:p w14:paraId="17DC2A37" w14:textId="100E6521" w:rsidR="53191673" w:rsidRDefault="53191673" w:rsidP="556BF297">
      <w:hyperlink r:id="rId32">
        <w:r w:rsidRPr="556BF297">
          <w:rPr>
            <w:rStyle w:val="Hyperlink"/>
            <w:rFonts w:ascii="Calibri" w:eastAsia="Calibri" w:hAnsi="Calibri" w:cs="Calibri"/>
            <w:sz w:val="24"/>
            <w:szCs w:val="24"/>
          </w:rPr>
          <w:t>flag v3</w:t>
        </w:r>
      </w:hyperlink>
    </w:p>
    <w:p w14:paraId="7D86DD2A" w14:textId="4F7FC215" w:rsidR="53191673" w:rsidRDefault="53191673" w:rsidP="556BF297">
      <w:pPr>
        <w:rPr>
          <w:rFonts w:ascii="Calibri" w:eastAsia="Calibri" w:hAnsi="Calibri" w:cs="Calibri"/>
          <w:sz w:val="24"/>
          <w:szCs w:val="24"/>
        </w:rPr>
      </w:pPr>
      <w:r w:rsidRPr="556BF297">
        <w:rPr>
          <w:rFonts w:ascii="Calibri" w:eastAsia="Calibri" w:hAnsi="Calibri" w:cs="Calibri"/>
          <w:sz w:val="24"/>
          <w:szCs w:val="24"/>
        </w:rPr>
        <w:t>To do this task I need to improve my c language coding</w:t>
      </w:r>
    </w:p>
    <w:p w14:paraId="2718517E" w14:textId="1B66A0D2" w:rsidR="556BF297" w:rsidRDefault="556BF297" w:rsidP="556BF297">
      <w:pPr>
        <w:rPr>
          <w:rFonts w:ascii="Calibri" w:eastAsia="Calibri" w:hAnsi="Calibri" w:cs="Calibri"/>
          <w:sz w:val="24"/>
          <w:szCs w:val="24"/>
        </w:rPr>
      </w:pPr>
    </w:p>
    <w:p w14:paraId="62FF8FDF" w14:textId="1FA12B7C" w:rsidR="556BF297" w:rsidRDefault="556BF297" w:rsidP="556BF297">
      <w:pPr>
        <w:rPr>
          <w:rFonts w:ascii="Calibri" w:eastAsia="Calibri" w:hAnsi="Calibri" w:cs="Calibri"/>
          <w:sz w:val="24"/>
          <w:szCs w:val="24"/>
        </w:rPr>
      </w:pPr>
    </w:p>
    <w:p w14:paraId="676C733F" w14:textId="34F640B8" w:rsidR="556BF297" w:rsidRDefault="556BF297" w:rsidP="556BF297">
      <w:pPr>
        <w:rPr>
          <w:rFonts w:ascii="Calibri" w:eastAsia="Calibri" w:hAnsi="Calibri" w:cs="Calibri"/>
          <w:sz w:val="24"/>
          <w:szCs w:val="24"/>
        </w:rPr>
      </w:pPr>
    </w:p>
    <w:p w14:paraId="713FACCA" w14:textId="4BEFD2AC" w:rsidR="556BF297" w:rsidRDefault="556BF297" w:rsidP="556BF297">
      <w:pPr>
        <w:rPr>
          <w:rFonts w:ascii="Calibri" w:eastAsia="Calibri" w:hAnsi="Calibri" w:cs="Calibri"/>
          <w:sz w:val="24"/>
          <w:szCs w:val="24"/>
        </w:rPr>
      </w:pPr>
    </w:p>
    <w:p w14:paraId="6E9AEFF7" w14:textId="32EE412B" w:rsidR="53191673" w:rsidRDefault="53191673" w:rsidP="556BF297">
      <w:pPr>
        <w:rPr>
          <w:rFonts w:ascii="Calibri" w:eastAsia="Calibri" w:hAnsi="Calibri" w:cs="Calibri"/>
          <w:b/>
          <w:bCs/>
          <w:i/>
          <w:iCs/>
          <w:sz w:val="24"/>
          <w:szCs w:val="24"/>
          <w:u w:val="single"/>
        </w:rPr>
      </w:pPr>
      <w:r w:rsidRPr="556BF297">
        <w:rPr>
          <w:rFonts w:ascii="Calibri" w:eastAsia="Calibri" w:hAnsi="Calibri" w:cs="Calibri"/>
          <w:b/>
          <w:bCs/>
          <w:i/>
          <w:iCs/>
          <w:sz w:val="24"/>
          <w:szCs w:val="24"/>
          <w:u w:val="single"/>
        </w:rPr>
        <w:lastRenderedPageBreak/>
        <w:t>changing bitrate and adding parity bit</w:t>
      </w:r>
    </w:p>
    <w:p w14:paraId="1F095F0F" w14:textId="4633EF5E" w:rsidR="53191673" w:rsidRDefault="53191673" w:rsidP="556BF297">
      <w:pPr>
        <w:rPr>
          <w:rFonts w:ascii="Calibri" w:eastAsia="Calibri" w:hAnsi="Calibri" w:cs="Calibri"/>
          <w:sz w:val="24"/>
          <w:szCs w:val="24"/>
        </w:rPr>
      </w:pPr>
      <w:r w:rsidRPr="556BF297">
        <w:rPr>
          <w:rFonts w:ascii="Calibri" w:eastAsia="Calibri" w:hAnsi="Calibri" w:cs="Calibri"/>
          <w:sz w:val="24"/>
          <w:szCs w:val="24"/>
        </w:rPr>
        <w:t>I don’t know what is bitrate and parity bit</w:t>
      </w:r>
    </w:p>
    <w:p w14:paraId="5E23E6D8" w14:textId="5A7AB27D" w:rsidR="118E7375" w:rsidRDefault="118E7375" w:rsidP="556BF297">
      <w:pPr>
        <w:pStyle w:val="Heading1"/>
        <w:rPr>
          <w:rFonts w:ascii="Calibri" w:eastAsia="Calibri" w:hAnsi="Calibri" w:cs="Calibri"/>
          <w:b/>
          <w:bCs/>
          <w:color w:val="auto"/>
          <w:sz w:val="24"/>
          <w:szCs w:val="24"/>
        </w:rPr>
      </w:pPr>
      <w:r w:rsidRPr="556BF297">
        <w:rPr>
          <w:rFonts w:ascii="Calibri" w:eastAsia="Calibri" w:hAnsi="Calibri" w:cs="Calibri"/>
          <w:color w:val="auto"/>
          <w:sz w:val="24"/>
          <w:szCs w:val="24"/>
        </w:rPr>
        <w:t xml:space="preserve">Watch a video on </w:t>
      </w:r>
      <w:proofErr w:type="spellStart"/>
      <w:r w:rsidRPr="556BF297">
        <w:rPr>
          <w:rFonts w:ascii="Calibri" w:eastAsia="Calibri" w:hAnsi="Calibri" w:cs="Calibri"/>
          <w:color w:val="auto"/>
          <w:sz w:val="24"/>
          <w:szCs w:val="24"/>
        </w:rPr>
        <w:t>youtube</w:t>
      </w:r>
      <w:proofErr w:type="spellEnd"/>
      <w:r w:rsidRPr="556BF297">
        <w:rPr>
          <w:rFonts w:ascii="Calibri" w:eastAsia="Calibri" w:hAnsi="Calibri" w:cs="Calibri"/>
          <w:color w:val="auto"/>
          <w:sz w:val="24"/>
          <w:szCs w:val="24"/>
        </w:rPr>
        <w:t>-</w:t>
      </w:r>
      <w:r w:rsidRPr="556BF297">
        <w:rPr>
          <w:rFonts w:ascii="Calibri" w:eastAsia="Calibri" w:hAnsi="Calibri" w:cs="Calibri"/>
          <w:b/>
          <w:bCs/>
          <w:color w:val="auto"/>
          <w:sz w:val="24"/>
          <w:szCs w:val="24"/>
        </w:rPr>
        <w:t xml:space="preserve"> How to send a self-correcting message (Hamming codes)</w:t>
      </w:r>
    </w:p>
    <w:p w14:paraId="28B5E695" w14:textId="11C9A39E" w:rsidR="556BF297" w:rsidRDefault="556BF297" w:rsidP="556BF297">
      <w:hyperlink r:id="rId33">
        <w:r w:rsidRPr="556BF297">
          <w:rPr>
            <w:rStyle w:val="Hyperlink"/>
          </w:rPr>
          <w:t>How to send a self-correcting message (Hamming codes)</w:t>
        </w:r>
      </w:hyperlink>
    </w:p>
    <w:p w14:paraId="18BB5C08" w14:textId="58874BA1" w:rsidR="556BF297" w:rsidRDefault="556BF297">
      <w:r>
        <w:rPr>
          <w:noProof/>
        </w:rPr>
        <w:drawing>
          <wp:anchor distT="0" distB="0" distL="114300" distR="114300" simplePos="0" relativeHeight="251657216" behindDoc="0" locked="0" layoutInCell="1" allowOverlap="1" wp14:anchorId="497D48E1" wp14:editId="48B6FA71">
            <wp:simplePos x="0" y="0"/>
            <wp:positionH relativeFrom="column">
              <wp:align>left</wp:align>
            </wp:positionH>
            <wp:positionV relativeFrom="paragraph">
              <wp:posOffset>0</wp:posOffset>
            </wp:positionV>
            <wp:extent cx="5553074" cy="3219450"/>
            <wp:effectExtent l="0" t="0" r="0" b="0"/>
            <wp:wrapSquare wrapText="bothSides"/>
            <wp:docPr id="636174503" name="picture" title="Video titled: How to send a self-correcting message (Hamming codes)">
              <a:hlinkClick xmlns:a="http://schemas.openxmlformats.org/drawingml/2006/main" r:id="rId33"/>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34">
                      <a:extLst>
                        <a:ext uri="{28A0092B-C50C-407E-A947-70E740481C1C}">
                          <a14:useLocalDpi xmlns:a14="http://schemas.microsoft.com/office/drawing/2010/main" val="0"/>
                        </a:ext>
                        <a:ext uri="http://schemas.microsoft.com/office/word/2020/oembed">
                          <woe:oembed xmlns:woe="http://schemas.microsoft.com/office/word/2020/oembed" oEmbedUrl="https://youtu.be/X8jsijhllIA"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14:paraId="20F65013" w14:textId="20A85C5F" w:rsidR="556BF297" w:rsidRDefault="4CB0E5BE" w:rsidP="556BF297">
      <w:r w:rsidRPr="5AE8F63A">
        <w:rPr>
          <w:b/>
          <w:bCs/>
          <w:u w:val="single"/>
        </w:rPr>
        <w:t>IMPORTANT WEBSITE</w:t>
      </w:r>
    </w:p>
    <w:p w14:paraId="1EDE86C7" w14:textId="05DFB5C9" w:rsidR="556BF297" w:rsidRDefault="4CB0E5BE" w:rsidP="5AE8F63A">
      <w:pPr>
        <w:rPr>
          <w:b/>
          <w:bCs/>
          <w:u w:val="single"/>
        </w:rPr>
      </w:pPr>
      <w:hyperlink r:id="rId35">
        <w:r w:rsidRPr="5AE8F63A">
          <w:rPr>
            <w:rStyle w:val="Hyperlink"/>
            <w:b/>
            <w:bCs/>
          </w:rPr>
          <w:t>https://www.3blue1brown.com/</w:t>
        </w:r>
      </w:hyperlink>
    </w:p>
    <w:p w14:paraId="06EB1BA5" w14:textId="6E2EABE3" w:rsidR="556BF297" w:rsidRDefault="556BF297" w:rsidP="5AE8F63A">
      <w:pPr>
        <w:jc w:val="both"/>
        <w:rPr>
          <w:b/>
          <w:bCs/>
          <w:u w:val="single"/>
        </w:rPr>
      </w:pPr>
    </w:p>
    <w:p w14:paraId="27F401B4" w14:textId="5019D12F" w:rsidR="556BF297" w:rsidRDefault="090A055D" w:rsidP="5AE8F63A">
      <w:pPr>
        <w:jc w:val="both"/>
      </w:pPr>
      <w:r w:rsidRPr="5AE8F63A">
        <w:t xml:space="preserve">I watched a few videos about what is </w:t>
      </w:r>
      <w:r w:rsidRPr="5AE8F63A">
        <w:rPr>
          <w:b/>
          <w:bCs/>
          <w:u w:val="single"/>
        </w:rPr>
        <w:t>UART</w:t>
      </w:r>
    </w:p>
    <w:p w14:paraId="4CB6FD90" w14:textId="1CF7CAD4" w:rsidR="556BF297" w:rsidRDefault="090A055D" w:rsidP="5AE8F63A">
      <w:pPr>
        <w:jc w:val="both"/>
        <w:rPr>
          <w:b/>
          <w:bCs/>
          <w:u w:val="single"/>
        </w:rPr>
      </w:pPr>
      <w:r w:rsidRPr="5AE8F63A">
        <w:t xml:space="preserve">Found the </w:t>
      </w:r>
      <w:proofErr w:type="spellStart"/>
      <w:r w:rsidRPr="5AE8F63A">
        <w:t>dataframe</w:t>
      </w:r>
      <w:proofErr w:type="spellEnd"/>
      <w:r w:rsidRPr="5AE8F63A">
        <w:t xml:space="preserve"> of UART</w:t>
      </w:r>
    </w:p>
    <w:p w14:paraId="13A94B7C" w14:textId="2F4CBE81" w:rsidR="556BF297" w:rsidRDefault="090A055D" w:rsidP="5AE8F63A">
      <w:pPr>
        <w:jc w:val="both"/>
      </w:pPr>
      <w:r>
        <w:rPr>
          <w:noProof/>
        </w:rPr>
        <w:drawing>
          <wp:inline distT="0" distB="0" distL="0" distR="0" wp14:anchorId="27A5B7AF" wp14:editId="415DD00A">
            <wp:extent cx="4572000" cy="2038350"/>
            <wp:effectExtent l="0" t="0" r="0" b="0"/>
            <wp:docPr id="1586155117" name="Picture 158615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39F7E538" w14:textId="59484C42" w:rsidR="556BF297" w:rsidRDefault="090A055D" w:rsidP="5AE8F63A">
      <w:pPr>
        <w:jc w:val="both"/>
      </w:pPr>
      <w:r>
        <w:rPr>
          <w:noProof/>
        </w:rPr>
        <w:lastRenderedPageBreak/>
        <w:drawing>
          <wp:inline distT="0" distB="0" distL="0" distR="0" wp14:anchorId="2189E7FC" wp14:editId="24EFCF14">
            <wp:extent cx="4572000" cy="2571750"/>
            <wp:effectExtent l="0" t="0" r="0" b="0"/>
            <wp:docPr id="1381040462" name="Picture 138104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22DBDE2" w14:textId="2A33303F" w:rsidR="556BF297" w:rsidRDefault="090A055D" w:rsidP="5AE8F63A">
      <w:pPr>
        <w:jc w:val="both"/>
      </w:pPr>
      <w:r>
        <w:t xml:space="preserve">Then I changed the configuration settings and tried to figure out the </w:t>
      </w:r>
      <w:proofErr w:type="spellStart"/>
      <w:r>
        <w:t>datastructure</w:t>
      </w:r>
      <w:proofErr w:type="spellEnd"/>
      <w:r>
        <w:t xml:space="preserve"> </w:t>
      </w:r>
      <w:proofErr w:type="spellStart"/>
      <w:r>
        <w:t>uusing</w:t>
      </w:r>
      <w:proofErr w:type="spellEnd"/>
      <w:r>
        <w:t xml:space="preserve"> </w:t>
      </w:r>
      <w:r w:rsidRPr="5AE8F63A">
        <w:rPr>
          <w:b/>
          <w:bCs/>
        </w:rPr>
        <w:t xml:space="preserve">Logic </w:t>
      </w:r>
      <w:proofErr w:type="spellStart"/>
      <w:r w:rsidRPr="5AE8F63A">
        <w:rPr>
          <w:b/>
          <w:bCs/>
        </w:rPr>
        <w:t>analyzer</w:t>
      </w:r>
      <w:proofErr w:type="spellEnd"/>
    </w:p>
    <w:p w14:paraId="1FA575D3" w14:textId="7FD325F2" w:rsidR="556BF297" w:rsidRDefault="556BF297" w:rsidP="5AE8F63A">
      <w:pPr>
        <w:jc w:val="both"/>
        <w:rPr>
          <w:b/>
          <w:bCs/>
        </w:rPr>
      </w:pPr>
    </w:p>
    <w:p w14:paraId="30E7AEDC" w14:textId="1447BAF7" w:rsidR="556BF297" w:rsidRDefault="027B1E22" w:rsidP="556BF297">
      <w:r>
        <w:rPr>
          <w:noProof/>
        </w:rPr>
        <w:drawing>
          <wp:inline distT="0" distB="0" distL="0" distR="0" wp14:anchorId="4E4D08CC" wp14:editId="0A3B6DCC">
            <wp:extent cx="4572000" cy="762000"/>
            <wp:effectExtent l="0" t="0" r="0" b="0"/>
            <wp:docPr id="1289564696" name="Picture 128956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6E18F0C4" wp14:editId="4CB30108">
            <wp:extent cx="4572000" cy="762000"/>
            <wp:effectExtent l="0" t="0" r="0" b="0"/>
            <wp:docPr id="1949819737" name="Picture 194981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5351DD70" wp14:editId="2C9E370F">
            <wp:extent cx="4572000" cy="762000"/>
            <wp:effectExtent l="0" t="0" r="0" b="0"/>
            <wp:docPr id="2056531908" name="Picture 205653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22EBA1B4" wp14:editId="0F904470">
            <wp:extent cx="4572000" cy="762000"/>
            <wp:effectExtent l="0" t="0" r="0" b="0"/>
            <wp:docPr id="1542986137" name="Picture 154298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1A0E6655" wp14:editId="0850671C">
            <wp:extent cx="4572000" cy="762000"/>
            <wp:effectExtent l="0" t="0" r="0" b="0"/>
            <wp:docPr id="1171951660" name="Picture 11719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1F154174" wp14:editId="2C8513AC">
            <wp:extent cx="4572000" cy="762000"/>
            <wp:effectExtent l="0" t="0" r="0" b="0"/>
            <wp:docPr id="1446135732" name="Picture 144613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lastRenderedPageBreak/>
        <w:drawing>
          <wp:inline distT="0" distB="0" distL="0" distR="0" wp14:anchorId="3B14BB9D" wp14:editId="4D9A1E31">
            <wp:extent cx="4572000" cy="762000"/>
            <wp:effectExtent l="0" t="0" r="0" b="0"/>
            <wp:docPr id="328218846" name="Picture 32821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r>
        <w:rPr>
          <w:noProof/>
        </w:rPr>
        <w:drawing>
          <wp:inline distT="0" distB="0" distL="0" distR="0" wp14:anchorId="2E5A1081" wp14:editId="477AD069">
            <wp:extent cx="4572000" cy="762000"/>
            <wp:effectExtent l="0" t="0" r="0" b="0"/>
            <wp:docPr id="1533376881" name="Picture 15333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68F22925" w14:textId="122FF51E" w:rsidR="027B1E22" w:rsidRDefault="027B1E22" w:rsidP="5AE8F63A">
      <w:r>
        <w:t>Now I understood about these structure</w:t>
      </w:r>
    </w:p>
    <w:p w14:paraId="2D79B1D7" w14:textId="5CBC4FFE" w:rsidR="027B1E22" w:rsidRDefault="027B1E22" w:rsidP="5AE8F63A">
      <w:proofErr w:type="spellStart"/>
      <w:r>
        <w:t>Ive</w:t>
      </w:r>
      <w:proofErr w:type="spellEnd"/>
      <w:r>
        <w:t xml:space="preserve"> also learnt to change baud rate by changing in the configuration settings and tried in logic </w:t>
      </w:r>
      <w:proofErr w:type="spellStart"/>
      <w:r>
        <w:t>analyzer</w:t>
      </w:r>
      <w:proofErr w:type="spellEnd"/>
      <w:r>
        <w:t xml:space="preserve"> and it got worked.</w:t>
      </w:r>
    </w:p>
    <w:p w14:paraId="6AD5F4C6" w14:textId="3B911A0D" w:rsidR="556BF297" w:rsidRDefault="556BF297" w:rsidP="556BF297">
      <w:pPr>
        <w:rPr>
          <w:rFonts w:ascii="Calibri" w:eastAsia="Calibri" w:hAnsi="Calibri" w:cs="Calibri"/>
          <w:sz w:val="24"/>
          <w:szCs w:val="24"/>
        </w:rPr>
      </w:pPr>
    </w:p>
    <w:p w14:paraId="1FFDABD4" w14:textId="363C4C2A" w:rsidR="556BF297" w:rsidRDefault="556BF297" w:rsidP="556BF297">
      <w:pPr>
        <w:rPr>
          <w:rFonts w:ascii="Calibri" w:eastAsia="Calibri" w:hAnsi="Calibri" w:cs="Calibri"/>
          <w:sz w:val="24"/>
          <w:szCs w:val="24"/>
        </w:rPr>
      </w:pPr>
    </w:p>
    <w:p w14:paraId="779F5BBC" w14:textId="6DE33C7D" w:rsidR="556BF297" w:rsidRDefault="556BF297" w:rsidP="556BF297">
      <w:pPr>
        <w:rPr>
          <w:rFonts w:ascii="Calibri" w:eastAsia="Calibri" w:hAnsi="Calibri" w:cs="Calibri"/>
          <w:color w:val="000000" w:themeColor="text1"/>
          <w:sz w:val="24"/>
          <w:szCs w:val="24"/>
        </w:rPr>
      </w:pPr>
    </w:p>
    <w:p w14:paraId="422F1D83" w14:textId="3FA56784" w:rsidR="556BF297" w:rsidRDefault="556BF297" w:rsidP="556BF297">
      <w:pPr>
        <w:rPr>
          <w:rFonts w:ascii="Calibri" w:eastAsia="Calibri" w:hAnsi="Calibri" w:cs="Calibri"/>
          <w:color w:val="000000" w:themeColor="text1"/>
          <w:sz w:val="24"/>
          <w:szCs w:val="24"/>
        </w:rPr>
      </w:pPr>
    </w:p>
    <w:p w14:paraId="081C7A85" w14:textId="264E1952" w:rsidR="556BF297" w:rsidRDefault="556BF297" w:rsidP="556BF297">
      <w:pPr>
        <w:rPr>
          <w:rFonts w:ascii="Calibri" w:eastAsia="Calibri" w:hAnsi="Calibri" w:cs="Calibri"/>
          <w:color w:val="000000" w:themeColor="text1"/>
          <w:sz w:val="24"/>
          <w:szCs w:val="24"/>
        </w:rPr>
      </w:pPr>
    </w:p>
    <w:p w14:paraId="771E93EB" w14:textId="65D27120" w:rsidR="556BF297" w:rsidRDefault="556BF297" w:rsidP="556BF297">
      <w:pPr>
        <w:rPr>
          <w:rFonts w:ascii="Calibri" w:eastAsia="Calibri" w:hAnsi="Calibri" w:cs="Calibri"/>
          <w:color w:val="000000" w:themeColor="text1"/>
          <w:sz w:val="24"/>
          <w:szCs w:val="24"/>
        </w:rPr>
      </w:pPr>
    </w:p>
    <w:p w14:paraId="3CE0CFAA" w14:textId="496E0650" w:rsidR="556BF297" w:rsidRDefault="556BF297" w:rsidP="556BF297">
      <w:pPr>
        <w:rPr>
          <w:rFonts w:ascii="Calibri" w:eastAsia="Calibri" w:hAnsi="Calibri" w:cs="Calibri"/>
          <w:color w:val="000000" w:themeColor="text1"/>
          <w:sz w:val="24"/>
          <w:szCs w:val="24"/>
        </w:rPr>
      </w:pPr>
    </w:p>
    <w:p w14:paraId="288861B3" w14:textId="0D47E6DD" w:rsidR="556BF297" w:rsidRDefault="556BF297" w:rsidP="556BF297">
      <w:pPr>
        <w:rPr>
          <w:rFonts w:ascii="Calibri" w:eastAsia="Calibri" w:hAnsi="Calibri" w:cs="Calibri"/>
          <w:color w:val="000000" w:themeColor="text1"/>
          <w:sz w:val="24"/>
          <w:szCs w:val="24"/>
        </w:rPr>
      </w:pPr>
    </w:p>
    <w:p w14:paraId="7EE3CC2B" w14:textId="02A6417D" w:rsidR="556BF297" w:rsidRDefault="556BF297" w:rsidP="556BF297">
      <w:pPr>
        <w:rPr>
          <w:rFonts w:ascii="Calibri" w:eastAsia="Calibri" w:hAnsi="Calibri" w:cs="Calibri"/>
          <w:color w:val="000000" w:themeColor="text1"/>
          <w:sz w:val="24"/>
          <w:szCs w:val="24"/>
        </w:rPr>
      </w:pPr>
    </w:p>
    <w:p w14:paraId="4F4F58E2" w14:textId="7E1B12D7" w:rsidR="556BF297" w:rsidRDefault="556BF297" w:rsidP="556BF297">
      <w:pPr>
        <w:rPr>
          <w:rFonts w:ascii="Calibri" w:eastAsia="Calibri" w:hAnsi="Calibri" w:cs="Calibri"/>
          <w:color w:val="000000" w:themeColor="text1"/>
          <w:sz w:val="24"/>
          <w:szCs w:val="24"/>
        </w:rPr>
      </w:pPr>
    </w:p>
    <w:p w14:paraId="0853D3BE" w14:textId="630C005A" w:rsidR="556BF297" w:rsidRDefault="556BF297" w:rsidP="556BF297">
      <w:pPr>
        <w:rPr>
          <w:rFonts w:ascii="Calibri" w:eastAsia="Calibri" w:hAnsi="Calibri" w:cs="Calibri"/>
          <w:color w:val="000000" w:themeColor="text1"/>
          <w:sz w:val="24"/>
          <w:szCs w:val="24"/>
        </w:rPr>
      </w:pPr>
    </w:p>
    <w:p w14:paraId="2C4A816E" w14:textId="5B2004C4" w:rsidR="556BF297" w:rsidRDefault="556BF297" w:rsidP="556BF297">
      <w:pPr>
        <w:rPr>
          <w:rFonts w:ascii="Calibri" w:eastAsia="Calibri" w:hAnsi="Calibri" w:cs="Calibri"/>
          <w:color w:val="000000" w:themeColor="text1"/>
          <w:sz w:val="24"/>
          <w:szCs w:val="24"/>
        </w:rPr>
      </w:pPr>
    </w:p>
    <w:p w14:paraId="5F529285" w14:textId="596D91CF" w:rsidR="556BF297" w:rsidRDefault="556BF297" w:rsidP="556BF297">
      <w:pPr>
        <w:rPr>
          <w:rFonts w:ascii="Calibri" w:eastAsia="Calibri" w:hAnsi="Calibri" w:cs="Calibri"/>
          <w:color w:val="000000" w:themeColor="text1"/>
          <w:sz w:val="24"/>
          <w:szCs w:val="24"/>
        </w:rPr>
      </w:pPr>
    </w:p>
    <w:p w14:paraId="03030CBE" w14:textId="2B2004AE" w:rsidR="556BF297" w:rsidRDefault="556BF297" w:rsidP="556BF297">
      <w:pPr>
        <w:rPr>
          <w:rFonts w:ascii="Calibri" w:eastAsia="Calibri" w:hAnsi="Calibri" w:cs="Calibri"/>
          <w:color w:val="000000" w:themeColor="text1"/>
          <w:sz w:val="24"/>
          <w:szCs w:val="24"/>
        </w:rPr>
      </w:pPr>
    </w:p>
    <w:p w14:paraId="01184CE2" w14:textId="5B68CC2B" w:rsidR="556BF297" w:rsidRDefault="556BF297" w:rsidP="556BF297">
      <w:pPr>
        <w:rPr>
          <w:rFonts w:ascii="Calibri" w:eastAsia="Calibri" w:hAnsi="Calibri" w:cs="Calibri"/>
          <w:color w:val="000000" w:themeColor="text1"/>
          <w:sz w:val="24"/>
          <w:szCs w:val="24"/>
        </w:rPr>
      </w:pPr>
    </w:p>
    <w:p w14:paraId="738BA9F8" w14:textId="6A6E7611" w:rsidR="556BF297" w:rsidRDefault="556BF297" w:rsidP="556BF297">
      <w:pPr>
        <w:rPr>
          <w:rFonts w:ascii="Calibri" w:eastAsia="Calibri" w:hAnsi="Calibri" w:cs="Calibri"/>
          <w:color w:val="000000" w:themeColor="text1"/>
          <w:sz w:val="24"/>
          <w:szCs w:val="24"/>
        </w:rPr>
      </w:pPr>
    </w:p>
    <w:p w14:paraId="1BCC8BC0" w14:textId="4F629394" w:rsidR="556BF297" w:rsidRDefault="556BF297" w:rsidP="556BF297">
      <w:pPr>
        <w:rPr>
          <w:rFonts w:ascii="Calibri" w:eastAsia="Calibri" w:hAnsi="Calibri" w:cs="Calibri"/>
          <w:color w:val="000000" w:themeColor="text1"/>
          <w:sz w:val="24"/>
          <w:szCs w:val="24"/>
        </w:rPr>
      </w:pPr>
    </w:p>
    <w:p w14:paraId="7C8CF626" w14:textId="45B9810D" w:rsidR="556BF297" w:rsidRDefault="556BF297" w:rsidP="556BF297">
      <w:pPr>
        <w:rPr>
          <w:rFonts w:ascii="Calibri" w:eastAsia="Calibri" w:hAnsi="Calibri" w:cs="Calibri"/>
          <w:color w:val="000000" w:themeColor="text1"/>
          <w:sz w:val="24"/>
          <w:szCs w:val="24"/>
        </w:rPr>
      </w:pPr>
    </w:p>
    <w:p w14:paraId="04525B0C" w14:textId="04256DFD" w:rsidR="556BF297" w:rsidRDefault="556BF297" w:rsidP="556BF297">
      <w:pPr>
        <w:rPr>
          <w:rFonts w:ascii="Calibri" w:eastAsia="Calibri" w:hAnsi="Calibri" w:cs="Calibri"/>
          <w:color w:val="000000" w:themeColor="text1"/>
          <w:sz w:val="24"/>
          <w:szCs w:val="24"/>
        </w:rPr>
      </w:pPr>
    </w:p>
    <w:p w14:paraId="1686AF35" w14:textId="6E17972F" w:rsidR="556BF297" w:rsidRDefault="556BF297" w:rsidP="556BF297">
      <w:pPr>
        <w:rPr>
          <w:rFonts w:ascii="Calibri" w:eastAsia="Calibri" w:hAnsi="Calibri" w:cs="Calibri"/>
          <w:color w:val="000000" w:themeColor="text1"/>
          <w:sz w:val="24"/>
          <w:szCs w:val="24"/>
        </w:rPr>
      </w:pPr>
    </w:p>
    <w:p w14:paraId="0AE8A5D1" w14:textId="5989D3D8" w:rsidR="556BF297" w:rsidRDefault="556BF297" w:rsidP="556BF297">
      <w:pPr>
        <w:rPr>
          <w:rFonts w:ascii="Calibri" w:eastAsia="Calibri" w:hAnsi="Calibri" w:cs="Calibri"/>
          <w:color w:val="000000" w:themeColor="text1"/>
          <w:sz w:val="24"/>
          <w:szCs w:val="24"/>
        </w:rPr>
      </w:pPr>
    </w:p>
    <w:p w14:paraId="6853A3AF" w14:textId="650ACB35" w:rsidR="556BF297" w:rsidRDefault="556BF297" w:rsidP="556BF297">
      <w:pPr>
        <w:rPr>
          <w:rFonts w:ascii="Calibri" w:eastAsia="Calibri" w:hAnsi="Calibri" w:cs="Calibri"/>
          <w:color w:val="000000" w:themeColor="text1"/>
          <w:sz w:val="24"/>
          <w:szCs w:val="24"/>
        </w:rPr>
      </w:pPr>
    </w:p>
    <w:p w14:paraId="0F799FE4" w14:textId="696106EE" w:rsidR="556BF297" w:rsidRDefault="556BF297" w:rsidP="556BF297">
      <w:pPr>
        <w:rPr>
          <w:rFonts w:ascii="Calibri" w:eastAsia="Calibri" w:hAnsi="Calibri" w:cs="Calibri"/>
          <w:color w:val="000000" w:themeColor="text1"/>
          <w:sz w:val="24"/>
          <w:szCs w:val="24"/>
        </w:rPr>
      </w:pPr>
    </w:p>
    <w:p w14:paraId="267141D9" w14:textId="516F47DB" w:rsidR="556BF297" w:rsidRDefault="556BF297" w:rsidP="556BF297">
      <w:pPr>
        <w:rPr>
          <w:rFonts w:ascii="Calibri" w:eastAsia="Calibri" w:hAnsi="Calibri" w:cs="Calibri"/>
          <w:color w:val="000000" w:themeColor="text1"/>
          <w:sz w:val="24"/>
          <w:szCs w:val="24"/>
        </w:rPr>
      </w:pPr>
    </w:p>
    <w:p w14:paraId="13A2F0B5" w14:textId="7FC3DC5C" w:rsidR="556BF297" w:rsidRDefault="556BF297" w:rsidP="556BF297">
      <w:pPr>
        <w:rPr>
          <w:rFonts w:ascii="Calibri" w:eastAsia="Calibri" w:hAnsi="Calibri" w:cs="Calibri"/>
          <w:color w:val="000000" w:themeColor="text1"/>
          <w:sz w:val="24"/>
          <w:szCs w:val="24"/>
        </w:rPr>
      </w:pPr>
    </w:p>
    <w:p w14:paraId="0E5477A5" w14:textId="3A2E2343" w:rsidR="556BF297" w:rsidRDefault="556BF297" w:rsidP="556BF297">
      <w:pPr>
        <w:rPr>
          <w:rFonts w:ascii="Calibri" w:eastAsia="Calibri" w:hAnsi="Calibri" w:cs="Calibri"/>
          <w:color w:val="000000" w:themeColor="text1"/>
          <w:sz w:val="24"/>
          <w:szCs w:val="24"/>
        </w:rPr>
      </w:pPr>
    </w:p>
    <w:p w14:paraId="54D88435" w14:textId="6F77256B" w:rsidR="556BF297" w:rsidRDefault="556BF297" w:rsidP="556BF297">
      <w:pPr>
        <w:rPr>
          <w:rFonts w:ascii="Calibri" w:eastAsia="Calibri" w:hAnsi="Calibri" w:cs="Calibri"/>
          <w:color w:val="000000" w:themeColor="text1"/>
          <w:sz w:val="24"/>
          <w:szCs w:val="24"/>
        </w:rPr>
      </w:pPr>
    </w:p>
    <w:p w14:paraId="7A90749C" w14:textId="538EE59D" w:rsidR="556BF297" w:rsidRDefault="556BF297" w:rsidP="556BF297">
      <w:pPr>
        <w:rPr>
          <w:rFonts w:ascii="Calibri" w:eastAsia="Calibri" w:hAnsi="Calibri" w:cs="Calibri"/>
          <w:color w:val="000000" w:themeColor="text1"/>
          <w:sz w:val="24"/>
          <w:szCs w:val="24"/>
        </w:rPr>
      </w:pPr>
    </w:p>
    <w:p w14:paraId="241E48C6" w14:textId="1EB5D0CA" w:rsidR="556BF297" w:rsidRDefault="556BF297" w:rsidP="556BF297">
      <w:pPr>
        <w:rPr>
          <w:rFonts w:ascii="Calibri" w:eastAsia="Calibri" w:hAnsi="Calibri" w:cs="Calibri"/>
          <w:color w:val="000000" w:themeColor="text1"/>
          <w:sz w:val="24"/>
          <w:szCs w:val="24"/>
        </w:rPr>
      </w:pPr>
    </w:p>
    <w:p w14:paraId="30FCFEB2" w14:textId="3E48800D" w:rsidR="556BF297" w:rsidRDefault="556BF297" w:rsidP="556BF297">
      <w:pPr>
        <w:rPr>
          <w:rFonts w:ascii="Calibri" w:eastAsia="Calibri" w:hAnsi="Calibri" w:cs="Calibri"/>
          <w:color w:val="000000" w:themeColor="text1"/>
          <w:sz w:val="24"/>
          <w:szCs w:val="24"/>
        </w:rPr>
      </w:pPr>
    </w:p>
    <w:p w14:paraId="34341CDD" w14:textId="2E0364AC" w:rsidR="556BF297" w:rsidRDefault="556BF297" w:rsidP="556BF297">
      <w:pPr>
        <w:rPr>
          <w:rFonts w:ascii="Calibri" w:eastAsia="Calibri" w:hAnsi="Calibri" w:cs="Calibri"/>
          <w:color w:val="000000" w:themeColor="text1"/>
          <w:sz w:val="24"/>
          <w:szCs w:val="24"/>
        </w:rPr>
      </w:pPr>
    </w:p>
    <w:p w14:paraId="552C76FF" w14:textId="75936009" w:rsidR="556BF297" w:rsidRDefault="556BF297" w:rsidP="556BF297">
      <w:pPr>
        <w:rPr>
          <w:rFonts w:ascii="Calibri" w:eastAsia="Calibri" w:hAnsi="Calibri" w:cs="Calibri"/>
          <w:color w:val="000000" w:themeColor="text1"/>
          <w:sz w:val="24"/>
          <w:szCs w:val="24"/>
        </w:rPr>
      </w:pPr>
    </w:p>
    <w:p w14:paraId="129ED7A2" w14:textId="27BD7D3A" w:rsidR="556BF297" w:rsidRDefault="556BF297" w:rsidP="556BF297">
      <w:pPr>
        <w:rPr>
          <w:rFonts w:ascii="Calibri" w:eastAsia="Calibri" w:hAnsi="Calibri" w:cs="Calibri"/>
          <w:color w:val="000000" w:themeColor="text1"/>
          <w:sz w:val="24"/>
          <w:szCs w:val="24"/>
        </w:rPr>
      </w:pPr>
    </w:p>
    <w:p w14:paraId="50B6A2EA" w14:textId="45EB35DA" w:rsidR="56B32FE6" w:rsidRDefault="56B32FE6" w:rsidP="1B1DA1F1">
      <w:hyperlink r:id="rId46">
        <w:r w:rsidRPr="556BF297">
          <w:rPr>
            <w:rStyle w:val="Hyperlink"/>
          </w:rPr>
          <w:t>web view</w:t>
        </w:r>
      </w:hyperlink>
    </w:p>
    <w:p w14:paraId="5500244E" w14:textId="13F7251C" w:rsidR="556BF297" w:rsidRDefault="556BF297"/>
    <w:p w14:paraId="04CCF624" w14:textId="719B2261" w:rsidR="1B1DA1F1" w:rsidRDefault="1B1DA1F1">
      <w:r>
        <w:rPr>
          <w:noProof/>
        </w:rPr>
        <w:lastRenderedPageBreak/>
        <w:drawing>
          <wp:anchor distT="0" distB="0" distL="114300" distR="114300" simplePos="0" relativeHeight="251658240" behindDoc="0" locked="0" layoutInCell="1" allowOverlap="1" wp14:anchorId="6CC226BF" wp14:editId="6C54C5BF">
            <wp:simplePos x="0" y="0"/>
            <wp:positionH relativeFrom="column">
              <wp:align>left</wp:align>
            </wp:positionH>
            <wp:positionV relativeFrom="paragraph">
              <wp:posOffset>0</wp:posOffset>
            </wp:positionV>
            <wp:extent cx="5629275" cy="5715000"/>
            <wp:effectExtent l="0" t="0" r="0" b="0"/>
            <wp:wrapSquare wrapText="bothSides"/>
            <wp:docPr id="1439170975" name="picture" title="STM32 Blue Pill board">
              <a:hlinkClick xmlns:a="http://schemas.openxmlformats.org/drawingml/2006/main" r:id="rId46"/>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47">
                      <a:extLst>
                        <a:ext uri="{28A0092B-C50C-407E-A947-70E740481C1C}">
                          <a14:useLocalDpi xmlns:a14="http://schemas.microsoft.com/office/drawing/2010/main" val="0"/>
                        </a:ext>
                        <a:ext uri="http://schemas.microsoft.com/office/word/2020/oembed">
                          <woe:oembed xmlns:woe="http://schemas.microsoft.com/office/word/2020/oembed" oEmbedUrl="https://sway.office.com/yJdz4xPh9D6u08v2" mediaType="Rich" picLocksAutoForOEmbed="1"/>
                        </a:ext>
                      </a:extLst>
                    </a:blip>
                    <a:stretch>
                      <a:fillRect/>
                    </a:stretch>
                  </pic:blipFill>
                  <pic:spPr>
                    <a:xfrm>
                      <a:off x="0" y="0"/>
                      <a:ext cx="5629275" cy="5715000"/>
                    </a:xfrm>
                    <a:prstGeom prst="rect">
                      <a:avLst/>
                    </a:prstGeom>
                  </pic:spPr>
                </pic:pic>
              </a:graphicData>
            </a:graphic>
            <wp14:sizeRelH relativeFrom="page">
              <wp14:pctWidth>0</wp14:pctWidth>
            </wp14:sizeRelH>
            <wp14:sizeRelV relativeFrom="page">
              <wp14:pctHeight>0</wp14:pctHeight>
            </wp14:sizeRelV>
          </wp:anchor>
        </w:drawing>
      </w:r>
    </w:p>
    <w:p w14:paraId="02979D5D" w14:textId="79858DC8" w:rsidR="1B1DA1F1" w:rsidRDefault="1B1DA1F1" w:rsidP="1B1DA1F1"/>
    <w:p w14:paraId="7B5AD5F3" w14:textId="3790A09C" w:rsidR="1B1DA1F1" w:rsidRDefault="1B1DA1F1" w:rsidP="1B1DA1F1">
      <w:pPr>
        <w:rPr>
          <w:b/>
          <w:bCs/>
          <w:u w:val="single"/>
        </w:rPr>
      </w:pPr>
    </w:p>
    <w:p w14:paraId="0FBF2550" w14:textId="624DBA35" w:rsidR="1B1DA1F1" w:rsidRDefault="1B1DA1F1" w:rsidP="1B1DA1F1">
      <w:pPr>
        <w:rPr>
          <w:b/>
          <w:bCs/>
          <w:u w:val="single"/>
        </w:rPr>
      </w:pPr>
    </w:p>
    <w:p w14:paraId="18C7C7A9" w14:textId="6CE9FE68" w:rsidR="1B1DA1F1" w:rsidRDefault="1B1DA1F1" w:rsidP="1B1DA1F1">
      <w:pPr>
        <w:rPr>
          <w:b/>
          <w:bCs/>
          <w:u w:val="single"/>
        </w:rPr>
      </w:pPr>
    </w:p>
    <w:p w14:paraId="5D89D9BE" w14:textId="1467B3E8" w:rsidR="1B1DA1F1" w:rsidRDefault="1B1DA1F1" w:rsidP="1B1DA1F1">
      <w:pPr>
        <w:rPr>
          <w:b/>
          <w:bCs/>
          <w:u w:val="single"/>
        </w:rPr>
      </w:pPr>
    </w:p>
    <w:sectPr w:rsidR="1B1DA1F1">
      <w:headerReference w:type="default" r:id="rId48"/>
      <w:footerReference w:type="default" r:id="rId4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EF6AE" w14:textId="77777777" w:rsidR="0018141B" w:rsidRDefault="0018141B">
      <w:pPr>
        <w:spacing w:after="0" w:line="240" w:lineRule="auto"/>
      </w:pPr>
      <w:r>
        <w:separator/>
      </w:r>
    </w:p>
  </w:endnote>
  <w:endnote w:type="continuationSeparator" w:id="0">
    <w:p w14:paraId="342EE759" w14:textId="77777777" w:rsidR="0018141B" w:rsidRDefault="00181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D2D7457" w14:paraId="4C510FB2" w14:textId="77777777" w:rsidTr="5D2D7457">
      <w:trPr>
        <w:trHeight w:val="300"/>
      </w:trPr>
      <w:tc>
        <w:tcPr>
          <w:tcW w:w="3005" w:type="dxa"/>
        </w:tcPr>
        <w:p w14:paraId="755779FE" w14:textId="389DBC03" w:rsidR="5D2D7457" w:rsidRDefault="5D2D7457" w:rsidP="5D2D7457">
          <w:pPr>
            <w:pStyle w:val="Header"/>
            <w:ind w:left="-115"/>
          </w:pPr>
        </w:p>
      </w:tc>
      <w:tc>
        <w:tcPr>
          <w:tcW w:w="3005" w:type="dxa"/>
        </w:tcPr>
        <w:p w14:paraId="39E9B125" w14:textId="6731C19B" w:rsidR="5D2D7457" w:rsidRDefault="5D2D7457" w:rsidP="5D2D7457">
          <w:pPr>
            <w:pStyle w:val="Header"/>
            <w:jc w:val="center"/>
          </w:pPr>
        </w:p>
      </w:tc>
      <w:tc>
        <w:tcPr>
          <w:tcW w:w="3005" w:type="dxa"/>
        </w:tcPr>
        <w:p w14:paraId="45301587" w14:textId="36F71225" w:rsidR="5D2D7457" w:rsidRDefault="5D2D7457" w:rsidP="5D2D7457">
          <w:pPr>
            <w:pStyle w:val="Header"/>
            <w:ind w:right="-115"/>
            <w:jc w:val="right"/>
          </w:pPr>
        </w:p>
      </w:tc>
    </w:tr>
  </w:tbl>
  <w:p w14:paraId="4E7D4CC3" w14:textId="4E50E0AB" w:rsidR="5D2D7457" w:rsidRDefault="5D2D7457" w:rsidP="5D2D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277CC" w14:textId="77777777" w:rsidR="0018141B" w:rsidRDefault="0018141B">
      <w:pPr>
        <w:spacing w:after="0" w:line="240" w:lineRule="auto"/>
      </w:pPr>
      <w:r>
        <w:separator/>
      </w:r>
    </w:p>
  </w:footnote>
  <w:footnote w:type="continuationSeparator" w:id="0">
    <w:p w14:paraId="19CCF28F" w14:textId="77777777" w:rsidR="0018141B" w:rsidRDefault="00181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D2D7457" w14:paraId="56C79440" w14:textId="77777777" w:rsidTr="5D2D7457">
      <w:trPr>
        <w:trHeight w:val="300"/>
      </w:trPr>
      <w:tc>
        <w:tcPr>
          <w:tcW w:w="3005" w:type="dxa"/>
        </w:tcPr>
        <w:p w14:paraId="49D2A63C" w14:textId="5F1C3680" w:rsidR="5D2D7457" w:rsidRDefault="5D2D7457" w:rsidP="5D2D7457">
          <w:pPr>
            <w:pStyle w:val="Header"/>
            <w:ind w:left="-115"/>
          </w:pPr>
        </w:p>
      </w:tc>
      <w:tc>
        <w:tcPr>
          <w:tcW w:w="3005" w:type="dxa"/>
        </w:tcPr>
        <w:p w14:paraId="70C789CB" w14:textId="62C18EB0" w:rsidR="5D2D7457" w:rsidRDefault="5D2D7457" w:rsidP="5D2D7457">
          <w:pPr>
            <w:pStyle w:val="Header"/>
            <w:jc w:val="center"/>
          </w:pPr>
        </w:p>
      </w:tc>
      <w:tc>
        <w:tcPr>
          <w:tcW w:w="3005" w:type="dxa"/>
        </w:tcPr>
        <w:p w14:paraId="6A97C853" w14:textId="09A58B84" w:rsidR="5D2D7457" w:rsidRDefault="5D2D7457" w:rsidP="5D2D7457">
          <w:pPr>
            <w:pStyle w:val="Header"/>
            <w:ind w:right="-115"/>
            <w:jc w:val="right"/>
          </w:pPr>
        </w:p>
      </w:tc>
    </w:tr>
  </w:tbl>
  <w:p w14:paraId="1FB3F6BD" w14:textId="52B8FB0A" w:rsidR="5D2D7457" w:rsidRDefault="5D2D7457" w:rsidP="5D2D745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D28F4F"/>
    <w:rsid w:val="000406F6"/>
    <w:rsid w:val="000B5A35"/>
    <w:rsid w:val="0018141B"/>
    <w:rsid w:val="00232C6A"/>
    <w:rsid w:val="002C100F"/>
    <w:rsid w:val="0031354D"/>
    <w:rsid w:val="00441704"/>
    <w:rsid w:val="004E642A"/>
    <w:rsid w:val="00865548"/>
    <w:rsid w:val="00940DA8"/>
    <w:rsid w:val="009B3F44"/>
    <w:rsid w:val="00D05582"/>
    <w:rsid w:val="023141B8"/>
    <w:rsid w:val="027B1E22"/>
    <w:rsid w:val="03456981"/>
    <w:rsid w:val="03A9879C"/>
    <w:rsid w:val="067A14EB"/>
    <w:rsid w:val="06D3B626"/>
    <w:rsid w:val="08119E2B"/>
    <w:rsid w:val="090A055D"/>
    <w:rsid w:val="0A7EFE0D"/>
    <w:rsid w:val="0BD98BA1"/>
    <w:rsid w:val="0C280569"/>
    <w:rsid w:val="0CD3236A"/>
    <w:rsid w:val="0CE1C998"/>
    <w:rsid w:val="0D1F9D0C"/>
    <w:rsid w:val="1005AF12"/>
    <w:rsid w:val="118E7375"/>
    <w:rsid w:val="11F5758A"/>
    <w:rsid w:val="1290C3B3"/>
    <w:rsid w:val="14F8EEC3"/>
    <w:rsid w:val="1518DF2F"/>
    <w:rsid w:val="152641A4"/>
    <w:rsid w:val="1628B3DF"/>
    <w:rsid w:val="16F282B8"/>
    <w:rsid w:val="1B1DA1F1"/>
    <w:rsid w:val="1C1E748B"/>
    <w:rsid w:val="1CC3A410"/>
    <w:rsid w:val="1D45B8B2"/>
    <w:rsid w:val="1E639530"/>
    <w:rsid w:val="1EDA42FB"/>
    <w:rsid w:val="2082D080"/>
    <w:rsid w:val="272C8B1E"/>
    <w:rsid w:val="27FBAE33"/>
    <w:rsid w:val="28025E4C"/>
    <w:rsid w:val="298EC7C0"/>
    <w:rsid w:val="2B12DC1D"/>
    <w:rsid w:val="2DB42FB2"/>
    <w:rsid w:val="2E735403"/>
    <w:rsid w:val="2ED28F4F"/>
    <w:rsid w:val="2FED97BB"/>
    <w:rsid w:val="3189681C"/>
    <w:rsid w:val="31C8B3E4"/>
    <w:rsid w:val="333720BC"/>
    <w:rsid w:val="34B02D7F"/>
    <w:rsid w:val="34ECD770"/>
    <w:rsid w:val="3562A489"/>
    <w:rsid w:val="3992DB19"/>
    <w:rsid w:val="39A2D6D0"/>
    <w:rsid w:val="3C240D55"/>
    <w:rsid w:val="3D9B48B6"/>
    <w:rsid w:val="3E4FFA46"/>
    <w:rsid w:val="3F0F4D66"/>
    <w:rsid w:val="40163B1B"/>
    <w:rsid w:val="41D79DC0"/>
    <w:rsid w:val="41EF76D0"/>
    <w:rsid w:val="4272DC01"/>
    <w:rsid w:val="43BBF55E"/>
    <w:rsid w:val="44039EDC"/>
    <w:rsid w:val="47FD193D"/>
    <w:rsid w:val="487D7BFF"/>
    <w:rsid w:val="4AAF2EDE"/>
    <w:rsid w:val="4B164CC7"/>
    <w:rsid w:val="4CB0E5BE"/>
    <w:rsid w:val="4FA74888"/>
    <w:rsid w:val="504CA38E"/>
    <w:rsid w:val="51D5718E"/>
    <w:rsid w:val="53191673"/>
    <w:rsid w:val="556BF297"/>
    <w:rsid w:val="56B32FE6"/>
    <w:rsid w:val="5A9BFF36"/>
    <w:rsid w:val="5AE8F63A"/>
    <w:rsid w:val="5C673986"/>
    <w:rsid w:val="5CB98426"/>
    <w:rsid w:val="5D1E6C5C"/>
    <w:rsid w:val="5D2D7457"/>
    <w:rsid w:val="5DA1B484"/>
    <w:rsid w:val="6043D0A4"/>
    <w:rsid w:val="617199E5"/>
    <w:rsid w:val="6205D4D2"/>
    <w:rsid w:val="62F65CB1"/>
    <w:rsid w:val="635E0685"/>
    <w:rsid w:val="64FA61B0"/>
    <w:rsid w:val="65B3EA2C"/>
    <w:rsid w:val="65F45927"/>
    <w:rsid w:val="660C0925"/>
    <w:rsid w:val="6999E040"/>
    <w:rsid w:val="69B4FFC0"/>
    <w:rsid w:val="6BFD83B6"/>
    <w:rsid w:val="6D194F35"/>
    <w:rsid w:val="6E08E295"/>
    <w:rsid w:val="70257288"/>
    <w:rsid w:val="768C7C90"/>
    <w:rsid w:val="77863C56"/>
    <w:rsid w:val="79DBE421"/>
    <w:rsid w:val="7A231D26"/>
    <w:rsid w:val="7B7078D2"/>
    <w:rsid w:val="7FE61F3B"/>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28F4F"/>
  <w15:chartTrackingRefBased/>
  <w15:docId w15:val="{1601B3D0-C48D-4A93-BC2D-431D3BB7E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6.jp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mritauniv-my.sharepoint.com/:u:/g/personal/am_en_u4eac22024_am_students_amrita_edu/EQU8k9g2GCNCrtfS7XF95xUBspKgMh9xKlj73fmlaTFKXw?e=Cyt5lf"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amritauniv-my.sharepoint.com/:u:/g/personal/am_en_u4eac22024_am_students_amrita_edu/ETEIeitnDhZFmUkkBUU2VRABH_AyVNNmRptPzEO83_rt_A?e=jxbHgn" TargetMode="External"/><Relationship Id="rId44" Type="http://schemas.openxmlformats.org/officeDocument/2006/relationships/image" Target="media/image35.png"/><Relationship Id="rId52" Type="http://schemas.microsoft.com/office/2020/10/relationships/intelligence" Target="intelligence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3blue1brown.com/" TargetMode="External"/><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X8jsijhllIA" TargetMode="External"/><Relationship Id="rId38" Type="http://schemas.openxmlformats.org/officeDocument/2006/relationships/image" Target="media/image29.png"/><Relationship Id="rId46" Type="http://schemas.openxmlformats.org/officeDocument/2006/relationships/hyperlink" Target="https://sway.office.com/yJdz4xPh9D6u08v2" TargetMode="External"/><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Pages>
  <Words>1012</Words>
  <Characters>5772</Characters>
  <Application>Microsoft Office Word</Application>
  <DocSecurity>0</DocSecurity>
  <Lines>48</Lines>
  <Paragraphs>13</Paragraphs>
  <ScaleCrop>false</ScaleCrop>
  <Company/>
  <LinksUpToDate>false</LinksUpToDate>
  <CharactersWithSpaces>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Devadathan P R-[AM.EN.U4EAC22024]</dc:creator>
  <cp:keywords/>
  <dc:description/>
  <cp:lastModifiedBy>Devadathan P R-[AM.EN.U4EAC22024]</cp:lastModifiedBy>
  <cp:revision>15</cp:revision>
  <dcterms:created xsi:type="dcterms:W3CDTF">2023-02-11T06:48:00Z</dcterms:created>
  <dcterms:modified xsi:type="dcterms:W3CDTF">2024-12-10T18:25:00Z</dcterms:modified>
</cp:coreProperties>
</file>